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B60D24" w14:textId="77777777" w:rsidR="00C26411" w:rsidRDefault="00710BC7" w:rsidP="001826E9">
      <w:pPr>
        <w:autoSpaceDE w:val="0"/>
        <w:autoSpaceDN w:val="0"/>
        <w:adjustRightInd w:val="0"/>
        <w:spacing w:line="276" w:lineRule="auto"/>
        <w:jc w:val="center"/>
        <w:rPr>
          <w:rFonts w:ascii="Georgia" w:hAnsi="Georgia" w:cs="HelveticaNeueLTPro-Roman"/>
          <w:b/>
          <w:color w:val="FF0000"/>
          <w:sz w:val="32"/>
          <w:szCs w:val="32"/>
        </w:rPr>
      </w:pPr>
      <w:r>
        <w:rPr>
          <w:noProof/>
        </w:rPr>
        <w:pict w14:anchorId="38BB91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alt="" style="position:absolute;left:0;text-align:left;margin-left:262.1pt;margin-top:-.9pt;width:189pt;height:35.25pt;z-index:8;mso-wrap-edited:f;mso-width-percent:0;mso-height-percent:0;mso-width-percent:0;mso-height-percent:0">
            <v:imagedata r:id="rId7" o:title="logossfs"/>
          </v:shape>
        </w:pict>
      </w:r>
      <w:r>
        <w:rPr>
          <w:rFonts w:ascii="Georgia" w:hAnsi="Georgia" w:cs="HelveticaNeueLTPro-Roman"/>
          <w:b/>
          <w:noProof/>
          <w:color w:val="FF0000"/>
          <w:sz w:val="32"/>
          <w:szCs w:val="32"/>
        </w:rPr>
        <w:pict w14:anchorId="716C7CB7">
          <v:shape id="Imagen 2" o:spid="_x0000_s1033" type="#_x0000_t75" alt="" style="position:absolute;left:0;text-align:left;margin-left:-29.85pt;margin-top:-.9pt;width:225.8pt;height:32.25pt;z-index:-1;visibility:visible;mso-wrap-edited:f;mso-width-percent:0;mso-height-percent:0;mso-width-percent:0;mso-height-percent:0" wrapcoords="-70 0 -70 21109 21600 21109 21600 0 -70 0">
            <v:imagedata r:id="rId8" o:title=""/>
          </v:shape>
        </w:pict>
      </w:r>
    </w:p>
    <w:p w14:paraId="6C22EFF9" w14:textId="77777777" w:rsidR="00D5166D" w:rsidRPr="00D5166D" w:rsidRDefault="00D5166D" w:rsidP="001826E9">
      <w:pPr>
        <w:autoSpaceDE w:val="0"/>
        <w:autoSpaceDN w:val="0"/>
        <w:adjustRightInd w:val="0"/>
        <w:spacing w:line="276" w:lineRule="auto"/>
        <w:jc w:val="center"/>
        <w:rPr>
          <w:rFonts w:ascii="Georgia" w:hAnsi="Georgia" w:cs="HelveticaNeueLTPro-Roman"/>
          <w:b/>
          <w:color w:val="FF0000"/>
          <w:sz w:val="8"/>
          <w:szCs w:val="8"/>
        </w:rPr>
      </w:pPr>
    </w:p>
    <w:p w14:paraId="135D11C1" w14:textId="77777777" w:rsidR="001826E9" w:rsidRPr="001826E9" w:rsidRDefault="001826E9" w:rsidP="001826E9">
      <w:pPr>
        <w:tabs>
          <w:tab w:val="center" w:pos="4252"/>
          <w:tab w:val="right" w:pos="8504"/>
        </w:tabs>
        <w:autoSpaceDE w:val="0"/>
        <w:autoSpaceDN w:val="0"/>
        <w:adjustRightInd w:val="0"/>
        <w:spacing w:line="276" w:lineRule="auto"/>
        <w:jc w:val="center"/>
        <w:rPr>
          <w:rFonts w:ascii="Georgia" w:hAnsi="Georgia" w:cs="HelveticaNeueLTPro-Roman"/>
          <w:b/>
          <w:color w:val="FF0000"/>
          <w:sz w:val="22"/>
          <w:szCs w:val="22"/>
        </w:rPr>
      </w:pPr>
    </w:p>
    <w:p w14:paraId="747EDAF9" w14:textId="77777777" w:rsidR="00A136FC" w:rsidRPr="00A136FC" w:rsidRDefault="00A136FC" w:rsidP="00C26411">
      <w:pPr>
        <w:autoSpaceDE w:val="0"/>
        <w:autoSpaceDN w:val="0"/>
        <w:adjustRightInd w:val="0"/>
        <w:spacing w:line="276" w:lineRule="auto"/>
        <w:jc w:val="center"/>
        <w:rPr>
          <w:rFonts w:ascii="Georgia" w:hAnsi="Georgia" w:cs="HelveticaNeueLTPro-Roman"/>
          <w:b/>
          <w:color w:val="FF0000"/>
          <w:sz w:val="22"/>
          <w:szCs w:val="22"/>
        </w:rPr>
      </w:pPr>
    </w:p>
    <w:p w14:paraId="41A375B2" w14:textId="77777777" w:rsidR="00C26411" w:rsidRDefault="00C26411" w:rsidP="00C26411">
      <w:pPr>
        <w:autoSpaceDE w:val="0"/>
        <w:autoSpaceDN w:val="0"/>
        <w:adjustRightInd w:val="0"/>
        <w:spacing w:line="276" w:lineRule="auto"/>
        <w:jc w:val="center"/>
        <w:rPr>
          <w:rFonts w:ascii="Georgia" w:hAnsi="Georgia" w:cs="HelveticaNeueLTPro-Roman"/>
          <w:b/>
          <w:color w:val="FF0000"/>
          <w:sz w:val="32"/>
          <w:szCs w:val="32"/>
        </w:rPr>
      </w:pPr>
      <w:r w:rsidRPr="00C93FB5">
        <w:rPr>
          <w:rFonts w:ascii="Georgia" w:hAnsi="Georgia" w:cs="HelveticaNeueLTPro-Roman"/>
          <w:b/>
          <w:color w:val="FF0000"/>
          <w:sz w:val="32"/>
          <w:szCs w:val="32"/>
        </w:rPr>
        <w:t>CONVOCATORIA</w:t>
      </w:r>
    </w:p>
    <w:p w14:paraId="36E71597" w14:textId="77777777" w:rsidR="00C26411" w:rsidRDefault="00021214" w:rsidP="00C26411">
      <w:pPr>
        <w:autoSpaceDE w:val="0"/>
        <w:autoSpaceDN w:val="0"/>
        <w:adjustRightInd w:val="0"/>
        <w:spacing w:line="276" w:lineRule="auto"/>
        <w:jc w:val="center"/>
        <w:rPr>
          <w:rFonts w:ascii="Georgia" w:hAnsi="Georgia" w:cs="HelveticaNeueLTPro-Roman"/>
          <w:b/>
          <w:color w:val="FF0000"/>
          <w:sz w:val="32"/>
          <w:szCs w:val="32"/>
        </w:rPr>
      </w:pPr>
      <w:r>
        <w:rPr>
          <w:rFonts w:ascii="Georgia" w:hAnsi="Georgia" w:cs="HelveticaNeueLTPro-Roman"/>
          <w:b/>
          <w:color w:val="FF0000"/>
          <w:sz w:val="32"/>
          <w:szCs w:val="32"/>
        </w:rPr>
        <w:t xml:space="preserve">ENCUENTRO PROFESIONAL </w:t>
      </w:r>
      <w:r w:rsidR="00565FAB">
        <w:rPr>
          <w:rFonts w:ascii="Georgia" w:hAnsi="Georgia" w:cs="HelveticaNeueLTPro-Roman"/>
          <w:b/>
          <w:color w:val="FF0000"/>
          <w:sz w:val="32"/>
          <w:szCs w:val="32"/>
        </w:rPr>
        <w:t>EN BIME</w:t>
      </w:r>
    </w:p>
    <w:p w14:paraId="5A341938" w14:textId="77777777" w:rsidR="00C26411" w:rsidRDefault="00C26411" w:rsidP="00C26411">
      <w:pPr>
        <w:autoSpaceDE w:val="0"/>
        <w:autoSpaceDN w:val="0"/>
        <w:adjustRightInd w:val="0"/>
        <w:spacing w:line="276" w:lineRule="auto"/>
        <w:jc w:val="center"/>
        <w:rPr>
          <w:rFonts w:ascii="Georgia" w:hAnsi="Georgia" w:cs="HelveticaNeueLTPro-Roman"/>
          <w:b/>
          <w:color w:val="FF0000"/>
          <w:sz w:val="32"/>
          <w:szCs w:val="32"/>
        </w:rPr>
      </w:pPr>
      <w:r w:rsidRPr="00C93FB5">
        <w:rPr>
          <w:rFonts w:ascii="Georgia" w:hAnsi="Georgia" w:cs="HelveticaNeueLTPro-Roman"/>
          <w:b/>
          <w:color w:val="FF0000"/>
          <w:sz w:val="32"/>
          <w:szCs w:val="32"/>
        </w:rPr>
        <w:t>DEL SECTOR DE LA MÚSICA</w:t>
      </w:r>
    </w:p>
    <w:p w14:paraId="1BB8719B" w14:textId="77777777" w:rsidR="00C26411" w:rsidRPr="00C93FB5" w:rsidRDefault="00912CA9" w:rsidP="00C26411">
      <w:pPr>
        <w:autoSpaceDE w:val="0"/>
        <w:autoSpaceDN w:val="0"/>
        <w:adjustRightInd w:val="0"/>
        <w:spacing w:line="276" w:lineRule="auto"/>
        <w:jc w:val="center"/>
        <w:rPr>
          <w:rFonts w:ascii="Georgia" w:hAnsi="Georgia" w:cs="HelveticaNeueLTPro-Roman"/>
          <w:b/>
          <w:color w:val="FF0000"/>
          <w:sz w:val="32"/>
          <w:szCs w:val="32"/>
        </w:rPr>
      </w:pPr>
      <w:r>
        <w:rPr>
          <w:rFonts w:ascii="Georgia" w:hAnsi="Georgia" w:cs="HelveticaNeueLTPro-Roman"/>
          <w:b/>
          <w:color w:val="FF0000"/>
          <w:sz w:val="32"/>
          <w:szCs w:val="32"/>
        </w:rPr>
        <w:t>27</w:t>
      </w:r>
      <w:r w:rsidR="00DF7623">
        <w:rPr>
          <w:rFonts w:ascii="Georgia" w:hAnsi="Georgia" w:cs="HelveticaNeueLTPro-Roman"/>
          <w:b/>
          <w:color w:val="FF0000"/>
          <w:sz w:val="32"/>
          <w:szCs w:val="32"/>
        </w:rPr>
        <w:t xml:space="preserve"> AL </w:t>
      </w:r>
      <w:r w:rsidR="0055162A">
        <w:rPr>
          <w:rFonts w:ascii="Georgia" w:hAnsi="Georgia" w:cs="HelveticaNeueLTPro-Roman"/>
          <w:b/>
          <w:color w:val="FF0000"/>
          <w:sz w:val="32"/>
          <w:szCs w:val="32"/>
        </w:rPr>
        <w:t>29</w:t>
      </w:r>
      <w:r w:rsidR="00DF7623">
        <w:rPr>
          <w:rFonts w:ascii="Georgia" w:hAnsi="Georgia" w:cs="HelveticaNeueLTPro-Roman"/>
          <w:b/>
          <w:color w:val="FF0000"/>
          <w:sz w:val="32"/>
          <w:szCs w:val="32"/>
        </w:rPr>
        <w:t xml:space="preserve"> DE </w:t>
      </w:r>
      <w:r>
        <w:rPr>
          <w:rFonts w:ascii="Georgia" w:hAnsi="Georgia" w:cs="HelveticaNeueLTPro-Roman"/>
          <w:b/>
          <w:color w:val="FF0000"/>
          <w:sz w:val="32"/>
          <w:szCs w:val="32"/>
        </w:rPr>
        <w:t>OCTUBRE DE 2021</w:t>
      </w:r>
    </w:p>
    <w:p w14:paraId="0DEB0F3E" w14:textId="77777777" w:rsidR="00497122" w:rsidRPr="001826E9" w:rsidRDefault="00497122" w:rsidP="00C26411">
      <w:pPr>
        <w:autoSpaceDE w:val="0"/>
        <w:autoSpaceDN w:val="0"/>
        <w:adjustRightInd w:val="0"/>
        <w:spacing w:line="276" w:lineRule="auto"/>
        <w:jc w:val="both"/>
        <w:rPr>
          <w:rFonts w:ascii="Georgia" w:hAnsi="Georgia" w:cs="HelveticaNeueLTPro-Lt"/>
          <w:color w:val="000000"/>
          <w:sz w:val="32"/>
          <w:szCs w:val="32"/>
        </w:rPr>
      </w:pPr>
    </w:p>
    <w:p w14:paraId="0DB47F64" w14:textId="51C3A409" w:rsidR="00DD5C6E" w:rsidRDefault="00497122" w:rsidP="00497122">
      <w:pPr>
        <w:autoSpaceDE w:val="0"/>
        <w:autoSpaceDN w:val="0"/>
        <w:adjustRightInd w:val="0"/>
        <w:spacing w:line="276" w:lineRule="auto"/>
        <w:jc w:val="right"/>
        <w:rPr>
          <w:rFonts w:ascii="Georgia" w:hAnsi="Georgia" w:cs="HelveticaNeueLTPro-Lt"/>
          <w:color w:val="000000"/>
          <w:sz w:val="22"/>
          <w:szCs w:val="22"/>
        </w:rPr>
      </w:pPr>
      <w:r w:rsidRPr="007E7DA6">
        <w:rPr>
          <w:rFonts w:ascii="Georgia" w:hAnsi="Georgia" w:cs="HelveticaNeueLTPro-Lt"/>
          <w:sz w:val="22"/>
          <w:szCs w:val="22"/>
        </w:rPr>
        <w:t xml:space="preserve">Madrid </w:t>
      </w:r>
      <w:r w:rsidR="00FC72F6">
        <w:rPr>
          <w:rFonts w:ascii="Georgia" w:hAnsi="Georgia" w:cs="HelveticaNeueLTPro-Lt"/>
          <w:sz w:val="22"/>
          <w:szCs w:val="22"/>
        </w:rPr>
        <w:t>07</w:t>
      </w:r>
      <w:r w:rsidRPr="007E7DA6">
        <w:rPr>
          <w:rFonts w:ascii="Georgia" w:hAnsi="Georgia" w:cs="HelveticaNeueLTPro-Lt"/>
          <w:sz w:val="22"/>
          <w:szCs w:val="22"/>
        </w:rPr>
        <w:t>/</w:t>
      </w:r>
      <w:r w:rsidR="005D5AF3">
        <w:rPr>
          <w:rFonts w:ascii="Georgia" w:hAnsi="Georgia" w:cs="HelveticaNeueLTPro-Lt"/>
          <w:sz w:val="22"/>
          <w:szCs w:val="22"/>
        </w:rPr>
        <w:t>07</w:t>
      </w:r>
      <w:r w:rsidR="00912CA9">
        <w:rPr>
          <w:rFonts w:ascii="Georgia" w:hAnsi="Georgia" w:cs="HelveticaNeueLTPro-Lt"/>
          <w:sz w:val="22"/>
          <w:szCs w:val="22"/>
        </w:rPr>
        <w:t>/2021</w:t>
      </w:r>
      <w:r>
        <w:rPr>
          <w:rFonts w:ascii="Georgia" w:hAnsi="Georgia" w:cs="HelveticaNeueLTPro-Lt"/>
          <w:color w:val="000000"/>
          <w:sz w:val="22"/>
          <w:szCs w:val="22"/>
        </w:rPr>
        <w:t>,</w:t>
      </w:r>
    </w:p>
    <w:p w14:paraId="6087C5D7" w14:textId="77777777" w:rsidR="00497122" w:rsidRPr="00C93FB5" w:rsidRDefault="00497122" w:rsidP="00C26411">
      <w:pPr>
        <w:autoSpaceDE w:val="0"/>
        <w:autoSpaceDN w:val="0"/>
        <w:adjustRightInd w:val="0"/>
        <w:spacing w:line="276" w:lineRule="auto"/>
        <w:jc w:val="both"/>
        <w:rPr>
          <w:rFonts w:ascii="Georgia" w:hAnsi="Georgia" w:cs="HelveticaNeueLTPro-Lt"/>
          <w:color w:val="000000"/>
          <w:sz w:val="22"/>
          <w:szCs w:val="22"/>
        </w:rPr>
      </w:pPr>
    </w:p>
    <w:p w14:paraId="53BDB0E1" w14:textId="64039C13" w:rsidR="00B534A3" w:rsidRPr="00487D04" w:rsidRDefault="008F41E0" w:rsidP="00B534A3">
      <w:pPr>
        <w:widowControl w:val="0"/>
        <w:autoSpaceDE w:val="0"/>
        <w:autoSpaceDN w:val="0"/>
        <w:adjustRightInd w:val="0"/>
        <w:spacing w:after="240"/>
        <w:rPr>
          <w:rFonts w:ascii="Georgia" w:hAnsi="Georgia" w:cs="Times"/>
          <w:sz w:val="22"/>
          <w:szCs w:val="22"/>
          <w:lang w:eastAsia="en-US"/>
        </w:rPr>
      </w:pPr>
      <w:proofErr w:type="spellStart"/>
      <w:r>
        <w:rPr>
          <w:rFonts w:ascii="Georgia" w:hAnsi="Georgia" w:cs="HelveticaNeueLTPro-Lt"/>
          <w:sz w:val="22"/>
          <w:szCs w:val="22"/>
        </w:rPr>
        <w:t>UFi</w:t>
      </w:r>
      <w:proofErr w:type="spellEnd"/>
      <w:r w:rsidR="00B534A3">
        <w:rPr>
          <w:rFonts w:ascii="Georgia" w:hAnsi="Georgia" w:cs="HelveticaNeueLTPro-Lt"/>
          <w:sz w:val="22"/>
          <w:szCs w:val="22"/>
        </w:rPr>
        <w:t xml:space="preserve">, A.R.T.E y PROMUSICAE en </w:t>
      </w:r>
      <w:r w:rsidR="00FC72F6">
        <w:rPr>
          <w:rFonts w:ascii="Georgia" w:hAnsi="Georgia" w:cs="HelveticaNeueLTPro-Lt"/>
          <w:sz w:val="22"/>
          <w:szCs w:val="22"/>
        </w:rPr>
        <w:t>colaboración con</w:t>
      </w:r>
      <w:r w:rsidR="00B534A3">
        <w:rPr>
          <w:rFonts w:ascii="Georgia" w:hAnsi="Georgia" w:cs="HelveticaNeueLTPro-Lt"/>
          <w:sz w:val="22"/>
          <w:szCs w:val="22"/>
        </w:rPr>
        <w:t xml:space="preserve"> </w:t>
      </w:r>
      <w:r w:rsidR="00B534A3" w:rsidRPr="00E1716F">
        <w:rPr>
          <w:rFonts w:ascii="Georgia" w:hAnsi="Georgia" w:cs="HelveticaNeueLTPro-Lt"/>
          <w:sz w:val="22"/>
          <w:szCs w:val="22"/>
        </w:rPr>
        <w:t xml:space="preserve">ICEX España Exportación e </w:t>
      </w:r>
      <w:r w:rsidR="00B534A3" w:rsidRPr="00570F1B">
        <w:rPr>
          <w:rFonts w:ascii="Georgia" w:hAnsi="Georgia" w:cs="HelveticaNeueLTPro-Lt"/>
          <w:sz w:val="22"/>
          <w:szCs w:val="22"/>
        </w:rPr>
        <w:t>Inversiones</w:t>
      </w:r>
      <w:r w:rsidR="00B534A3">
        <w:rPr>
          <w:rFonts w:ascii="Georgia" w:hAnsi="Georgia" w:cs="HelveticaNeueLTPro-Lt"/>
          <w:sz w:val="22"/>
          <w:szCs w:val="22"/>
        </w:rPr>
        <w:t xml:space="preserve">, organiza bajo el paraguas de </w:t>
      </w:r>
      <w:proofErr w:type="spellStart"/>
      <w:r w:rsidR="00B534A3">
        <w:rPr>
          <w:rFonts w:ascii="Georgia" w:hAnsi="Georgia" w:cs="HelveticaNeueLTPro-Lt"/>
          <w:sz w:val="22"/>
          <w:szCs w:val="22"/>
        </w:rPr>
        <w:t>Sounds</w:t>
      </w:r>
      <w:proofErr w:type="spellEnd"/>
      <w:r w:rsidR="00B534A3">
        <w:rPr>
          <w:rFonts w:ascii="Georgia" w:hAnsi="Georgia" w:cs="HelveticaNeueLTPro-Lt"/>
          <w:sz w:val="22"/>
          <w:szCs w:val="22"/>
        </w:rPr>
        <w:t xml:space="preserve"> </w:t>
      </w:r>
      <w:proofErr w:type="spellStart"/>
      <w:r w:rsidR="00B534A3">
        <w:rPr>
          <w:rFonts w:ascii="Georgia" w:hAnsi="Georgia" w:cs="HelveticaNeueLTPro-Lt"/>
          <w:sz w:val="22"/>
          <w:szCs w:val="22"/>
        </w:rPr>
        <w:t>From</w:t>
      </w:r>
      <w:proofErr w:type="spellEnd"/>
      <w:r w:rsidR="00B534A3">
        <w:rPr>
          <w:rFonts w:ascii="Georgia" w:hAnsi="Georgia" w:cs="HelveticaNeueLTPro-Lt"/>
          <w:sz w:val="22"/>
          <w:szCs w:val="22"/>
        </w:rPr>
        <w:t xml:space="preserve"> </w:t>
      </w:r>
      <w:proofErr w:type="spellStart"/>
      <w:r w:rsidR="00B534A3">
        <w:rPr>
          <w:rFonts w:ascii="Georgia" w:hAnsi="Georgia" w:cs="HelveticaNeueLTPro-Lt"/>
          <w:sz w:val="22"/>
          <w:szCs w:val="22"/>
        </w:rPr>
        <w:t>Spain</w:t>
      </w:r>
      <w:proofErr w:type="spellEnd"/>
      <w:r w:rsidR="00B534A3">
        <w:rPr>
          <w:rFonts w:ascii="Georgia" w:hAnsi="Georgia" w:cs="HelveticaNeueLTPro-Lt"/>
          <w:sz w:val="22"/>
          <w:szCs w:val="22"/>
        </w:rPr>
        <w:t xml:space="preserve"> y </w:t>
      </w:r>
      <w:r w:rsidR="00E7392A">
        <w:rPr>
          <w:rFonts w:ascii="Georgia" w:hAnsi="Georgia" w:cs="HelveticaNeueLTPro-Lt"/>
          <w:sz w:val="22"/>
          <w:szCs w:val="22"/>
        </w:rPr>
        <w:t xml:space="preserve">un </w:t>
      </w:r>
      <w:r w:rsidR="00803C9E">
        <w:rPr>
          <w:rFonts w:ascii="Georgia" w:hAnsi="Georgia" w:cs="HelveticaNeueLTPro-Lt"/>
          <w:sz w:val="22"/>
          <w:szCs w:val="22"/>
        </w:rPr>
        <w:t>E</w:t>
      </w:r>
      <w:r w:rsidR="00565FAB">
        <w:rPr>
          <w:rFonts w:ascii="Georgia" w:hAnsi="Georgia" w:cs="HelveticaNeueLTPro-Lt"/>
          <w:sz w:val="22"/>
          <w:szCs w:val="22"/>
        </w:rPr>
        <w:t xml:space="preserve">ncuentro </w:t>
      </w:r>
      <w:r w:rsidR="00803C9E">
        <w:rPr>
          <w:rFonts w:ascii="Georgia" w:hAnsi="Georgia" w:cs="HelveticaNeueLTPro-Lt"/>
          <w:sz w:val="22"/>
          <w:szCs w:val="22"/>
        </w:rPr>
        <w:t>Profesional</w:t>
      </w:r>
      <w:r w:rsidR="00565FAB" w:rsidRPr="00C93FB5">
        <w:rPr>
          <w:rFonts w:ascii="Georgia" w:hAnsi="Georgia" w:cs="HelveticaNeueLTPro-Lt"/>
          <w:sz w:val="22"/>
          <w:szCs w:val="22"/>
        </w:rPr>
        <w:t xml:space="preserve"> en </w:t>
      </w:r>
      <w:r w:rsidR="00912CA9">
        <w:rPr>
          <w:rFonts w:ascii="Georgia" w:hAnsi="Georgia" w:cs="HelveticaNeueLTPro-Lt"/>
          <w:sz w:val="22"/>
          <w:szCs w:val="22"/>
        </w:rPr>
        <w:t>BIME 2021</w:t>
      </w:r>
      <w:r w:rsidR="00B534A3">
        <w:rPr>
          <w:rFonts w:ascii="Georgia" w:hAnsi="Georgia" w:cs="HelveticaNeueLTPro-Lt"/>
          <w:sz w:val="22"/>
          <w:szCs w:val="22"/>
        </w:rPr>
        <w:t xml:space="preserve">. BIME </w:t>
      </w:r>
      <w:r w:rsidR="00565FAB">
        <w:rPr>
          <w:rFonts w:ascii="Georgia" w:hAnsi="Georgia" w:cs="HelveticaNeueLTPro-Lt"/>
          <w:sz w:val="22"/>
          <w:szCs w:val="22"/>
        </w:rPr>
        <w:t>tendrá lugar</w:t>
      </w:r>
      <w:r w:rsidR="00565FAB" w:rsidRPr="00C93FB5">
        <w:rPr>
          <w:rFonts w:ascii="Georgia" w:hAnsi="Georgia" w:cs="HelveticaNeueLTPro-Lt"/>
          <w:sz w:val="22"/>
          <w:szCs w:val="22"/>
        </w:rPr>
        <w:t xml:space="preserve"> del </w:t>
      </w:r>
      <w:r w:rsidR="00912CA9">
        <w:rPr>
          <w:rFonts w:ascii="Georgia" w:hAnsi="Georgia" w:cs="HelveticaNeueLTPro-Lt"/>
          <w:sz w:val="22"/>
          <w:szCs w:val="22"/>
        </w:rPr>
        <w:t>27</w:t>
      </w:r>
      <w:r w:rsidR="00565FAB" w:rsidRPr="00E1716F">
        <w:rPr>
          <w:rFonts w:ascii="Georgia" w:hAnsi="Georgia" w:cs="HelveticaNeueLTPro-Lt"/>
          <w:sz w:val="22"/>
          <w:szCs w:val="22"/>
        </w:rPr>
        <w:t xml:space="preserve"> al </w:t>
      </w:r>
      <w:r w:rsidR="0055162A">
        <w:rPr>
          <w:rFonts w:ascii="Georgia" w:hAnsi="Georgia" w:cs="HelveticaNeueLTPro-Lt"/>
          <w:sz w:val="22"/>
          <w:szCs w:val="22"/>
        </w:rPr>
        <w:t>29</w:t>
      </w:r>
      <w:r w:rsidR="00565FAB" w:rsidRPr="00E1716F">
        <w:rPr>
          <w:rFonts w:ascii="Georgia" w:hAnsi="Georgia" w:cs="HelveticaNeueLTPro-Lt"/>
          <w:sz w:val="22"/>
          <w:szCs w:val="22"/>
        </w:rPr>
        <w:t xml:space="preserve"> de </w:t>
      </w:r>
      <w:r w:rsidR="00565FAB">
        <w:rPr>
          <w:rFonts w:ascii="Georgia" w:hAnsi="Georgia" w:cs="HelveticaNeueLTPro-Lt"/>
          <w:sz w:val="22"/>
          <w:szCs w:val="22"/>
        </w:rPr>
        <w:t>octubre</w:t>
      </w:r>
      <w:r w:rsidR="00912CA9">
        <w:rPr>
          <w:rFonts w:ascii="Georgia" w:hAnsi="Georgia" w:cs="HelveticaNeueLTPro-Lt"/>
          <w:sz w:val="22"/>
          <w:szCs w:val="22"/>
        </w:rPr>
        <w:t xml:space="preserve"> de 2021</w:t>
      </w:r>
      <w:r w:rsidR="006B5198">
        <w:rPr>
          <w:rFonts w:ascii="Georgia" w:hAnsi="Georgia" w:cs="HelveticaNeueLTPro-Lt"/>
          <w:sz w:val="22"/>
          <w:szCs w:val="22"/>
        </w:rPr>
        <w:t>.</w:t>
      </w:r>
      <w:r w:rsidR="00B534A3">
        <w:rPr>
          <w:rFonts w:ascii="Georgia" w:hAnsi="Georgia" w:cs="HelveticaNeueLTPro-Lt"/>
          <w:sz w:val="22"/>
          <w:szCs w:val="22"/>
        </w:rPr>
        <w:t xml:space="preserve"> </w:t>
      </w:r>
      <w:r w:rsidR="006B5198">
        <w:rPr>
          <w:rFonts w:ascii="Georgia" w:hAnsi="Georgia" w:cs="HelveticaNeueLTPro-Lt"/>
          <w:sz w:val="22"/>
          <w:szCs w:val="22"/>
        </w:rPr>
        <w:t xml:space="preserve">Esta edición está </w:t>
      </w:r>
      <w:r w:rsidR="00B534A3" w:rsidRPr="00487D04">
        <w:rPr>
          <w:rFonts w:ascii="Georgia" w:hAnsi="Georgia" w:cs="Trebuchet MS"/>
          <w:sz w:val="22"/>
          <w:szCs w:val="22"/>
          <w:lang w:eastAsia="en-US"/>
        </w:rPr>
        <w:t xml:space="preserve">coordinada por </w:t>
      </w:r>
      <w:proofErr w:type="spellStart"/>
      <w:r w:rsidR="00B534A3" w:rsidRPr="00487D04">
        <w:rPr>
          <w:rFonts w:ascii="Georgia" w:hAnsi="Georgia" w:cs="Trebuchet MS"/>
          <w:sz w:val="22"/>
          <w:szCs w:val="22"/>
          <w:lang w:eastAsia="en-US"/>
        </w:rPr>
        <w:t>UF</w:t>
      </w:r>
      <w:r>
        <w:rPr>
          <w:rFonts w:ascii="Georgia" w:hAnsi="Georgia" w:cs="Trebuchet MS"/>
          <w:sz w:val="22"/>
          <w:szCs w:val="22"/>
          <w:lang w:eastAsia="en-US"/>
        </w:rPr>
        <w:t>i</w:t>
      </w:r>
      <w:proofErr w:type="spellEnd"/>
      <w:r w:rsidR="00B534A3" w:rsidRPr="00487D04">
        <w:rPr>
          <w:rFonts w:ascii="Georgia" w:hAnsi="Georgia" w:cs="Trebuchet MS"/>
          <w:sz w:val="22"/>
          <w:szCs w:val="22"/>
          <w:lang w:eastAsia="en-US"/>
        </w:rPr>
        <w:t>.</w:t>
      </w:r>
    </w:p>
    <w:p w14:paraId="2F379788" w14:textId="77777777" w:rsidR="00E7392A" w:rsidRPr="00487D04" w:rsidRDefault="00996052" w:rsidP="00410AEC">
      <w:pPr>
        <w:widowControl w:val="0"/>
        <w:autoSpaceDE w:val="0"/>
        <w:autoSpaceDN w:val="0"/>
        <w:adjustRightInd w:val="0"/>
        <w:spacing w:after="240"/>
        <w:rPr>
          <w:rFonts w:ascii="Georgia" w:hAnsi="Georgia" w:cs="Times"/>
          <w:sz w:val="22"/>
          <w:szCs w:val="22"/>
          <w:lang w:eastAsia="en-US"/>
        </w:rPr>
      </w:pPr>
      <w:r w:rsidRPr="00996052">
        <w:rPr>
          <w:rFonts w:ascii="Georgia" w:hAnsi="Georgia"/>
          <w:sz w:val="22"/>
          <w:szCs w:val="22"/>
        </w:rPr>
        <w:t xml:space="preserve">BIME es </w:t>
      </w:r>
      <w:r w:rsidR="00B534A3">
        <w:rPr>
          <w:rFonts w:ascii="Georgia" w:hAnsi="Georgia"/>
          <w:sz w:val="22"/>
          <w:szCs w:val="22"/>
        </w:rPr>
        <w:t>un</w:t>
      </w:r>
      <w:r w:rsidRPr="00996052">
        <w:rPr>
          <w:rFonts w:ascii="Georgia" w:hAnsi="Georgia"/>
          <w:sz w:val="22"/>
          <w:szCs w:val="22"/>
        </w:rPr>
        <w:t xml:space="preserve"> festival y conferencia para la música, tecnología y nuevas ideas líder en Europa. </w:t>
      </w:r>
      <w:r w:rsidR="00A3164F">
        <w:rPr>
          <w:rFonts w:ascii="Georgia" w:hAnsi="Georgia"/>
          <w:sz w:val="22"/>
          <w:szCs w:val="22"/>
        </w:rPr>
        <w:t>Con</w:t>
      </w:r>
      <w:r w:rsidRPr="00996052">
        <w:rPr>
          <w:rFonts w:ascii="Georgia" w:hAnsi="Georgia"/>
          <w:sz w:val="22"/>
          <w:szCs w:val="22"/>
        </w:rPr>
        <w:t xml:space="preserve"> su </w:t>
      </w:r>
      <w:r w:rsidR="00912CA9">
        <w:rPr>
          <w:rFonts w:ascii="Georgia" w:hAnsi="Georgia"/>
          <w:sz w:val="22"/>
          <w:szCs w:val="22"/>
        </w:rPr>
        <w:t>octava edición, celebrada en 2020</w:t>
      </w:r>
      <w:r w:rsidR="00E76139">
        <w:rPr>
          <w:rFonts w:ascii="Georgia" w:hAnsi="Georgia"/>
          <w:sz w:val="22"/>
          <w:szCs w:val="22"/>
        </w:rPr>
        <w:t>, BIME</w:t>
      </w:r>
      <w:r w:rsidR="00A3164F">
        <w:rPr>
          <w:rFonts w:ascii="Georgia" w:hAnsi="Georgia" w:cs="Trebuchet MS"/>
          <w:sz w:val="22"/>
          <w:szCs w:val="22"/>
          <w:lang w:eastAsia="en-US"/>
        </w:rPr>
        <w:t xml:space="preserve"> se ha</w:t>
      </w:r>
      <w:r w:rsidR="00E76139" w:rsidRPr="00487D04">
        <w:rPr>
          <w:rFonts w:ascii="Georgia" w:hAnsi="Georgia" w:cs="Trebuchet MS"/>
          <w:sz w:val="22"/>
          <w:szCs w:val="22"/>
          <w:lang w:eastAsia="en-US"/>
        </w:rPr>
        <w:t xml:space="preserve"> convertido en un referente para tomar el pulso a la creatividad cultural y potenciar, mediante proyectos tecnológicos y desarrollos de nuevas aplicaciones, ideas y modelos de negocio en el sector musical. </w:t>
      </w:r>
      <w:r w:rsidR="00912CA9">
        <w:rPr>
          <w:rFonts w:ascii="Georgia" w:hAnsi="Georgia" w:cs="Trebuchet MS"/>
          <w:sz w:val="22"/>
          <w:szCs w:val="22"/>
          <w:lang w:eastAsia="en-US"/>
        </w:rPr>
        <w:t>Además, ha extendido sus vínculos con Latinoamérica anunciando Bogotá, Colombia como sede para la edición que se celebrará en abril a partir de 2022.</w:t>
      </w:r>
    </w:p>
    <w:p w14:paraId="02BD168D" w14:textId="77777777" w:rsidR="00996052" w:rsidRPr="00996052" w:rsidRDefault="00996052" w:rsidP="00996052">
      <w:pPr>
        <w:jc w:val="both"/>
        <w:rPr>
          <w:rFonts w:ascii="Georgia" w:hAnsi="Georgia"/>
          <w:sz w:val="22"/>
          <w:szCs w:val="22"/>
        </w:rPr>
      </w:pPr>
      <w:r w:rsidRPr="00996052">
        <w:rPr>
          <w:rFonts w:ascii="Georgia" w:hAnsi="Georgia"/>
          <w:sz w:val="22"/>
          <w:szCs w:val="22"/>
        </w:rPr>
        <w:t>BIME se centra en dos objetivos principales:</w:t>
      </w:r>
    </w:p>
    <w:p w14:paraId="2B16C00B" w14:textId="77777777" w:rsidR="00996052" w:rsidRPr="00996052" w:rsidRDefault="00996052" w:rsidP="00996052">
      <w:pPr>
        <w:jc w:val="both"/>
        <w:rPr>
          <w:rFonts w:ascii="Georgia" w:hAnsi="Georgia"/>
          <w:sz w:val="22"/>
          <w:szCs w:val="22"/>
        </w:rPr>
      </w:pPr>
    </w:p>
    <w:p w14:paraId="22D22EE8" w14:textId="77777777" w:rsidR="00996052" w:rsidRPr="00410AEC" w:rsidRDefault="00996052" w:rsidP="00410AEC">
      <w:pPr>
        <w:numPr>
          <w:ilvl w:val="0"/>
          <w:numId w:val="12"/>
        </w:numPr>
        <w:jc w:val="both"/>
        <w:rPr>
          <w:rFonts w:ascii="Georgia" w:hAnsi="Georgia"/>
          <w:sz w:val="22"/>
          <w:szCs w:val="22"/>
        </w:rPr>
      </w:pPr>
      <w:r w:rsidRPr="00996052">
        <w:rPr>
          <w:rFonts w:ascii="Georgia" w:hAnsi="Georgia"/>
          <w:sz w:val="22"/>
          <w:szCs w:val="22"/>
        </w:rPr>
        <w:t>Ser el lugar de referencia para ejecutivos europeos que buscan fomentar las relaciones con América Latina y América del Sur.</w:t>
      </w:r>
    </w:p>
    <w:p w14:paraId="745E3AA4" w14:textId="77777777" w:rsidR="00996052" w:rsidRDefault="00996052" w:rsidP="00996052">
      <w:pPr>
        <w:numPr>
          <w:ilvl w:val="0"/>
          <w:numId w:val="12"/>
        </w:numPr>
        <w:jc w:val="both"/>
        <w:rPr>
          <w:rFonts w:ascii="Georgia" w:hAnsi="Georgia"/>
          <w:sz w:val="22"/>
          <w:szCs w:val="22"/>
        </w:rPr>
      </w:pPr>
      <w:r w:rsidRPr="00996052">
        <w:rPr>
          <w:rFonts w:ascii="Georgia" w:hAnsi="Georgia"/>
          <w:sz w:val="22"/>
          <w:szCs w:val="22"/>
        </w:rPr>
        <w:t>Explorar nuevas ideas y formas de colaboración a través de la música y la tecnología</w:t>
      </w:r>
      <w:r w:rsidR="00803C9E">
        <w:rPr>
          <w:rFonts w:ascii="Georgia" w:hAnsi="Georgia"/>
          <w:sz w:val="22"/>
          <w:szCs w:val="22"/>
        </w:rPr>
        <w:t>,</w:t>
      </w:r>
      <w:r w:rsidRPr="00996052">
        <w:rPr>
          <w:rFonts w:ascii="Georgia" w:hAnsi="Georgia"/>
          <w:sz w:val="22"/>
          <w:szCs w:val="22"/>
        </w:rPr>
        <w:t xml:space="preserve"> para descubrir y aprovechar las nuevas oportunidades de ingresos.</w:t>
      </w:r>
    </w:p>
    <w:p w14:paraId="5DFCA6E7" w14:textId="77777777" w:rsidR="00996052" w:rsidRPr="00996052" w:rsidRDefault="00996052" w:rsidP="00410AEC">
      <w:pPr>
        <w:jc w:val="both"/>
        <w:rPr>
          <w:rFonts w:ascii="Georgia" w:hAnsi="Georgia"/>
          <w:sz w:val="22"/>
          <w:szCs w:val="22"/>
        </w:rPr>
      </w:pPr>
    </w:p>
    <w:p w14:paraId="409BD98A" w14:textId="77777777" w:rsidR="00894A4C" w:rsidRPr="00996052" w:rsidRDefault="00996052" w:rsidP="00996052">
      <w:pPr>
        <w:jc w:val="both"/>
        <w:rPr>
          <w:rFonts w:ascii="Georgia" w:hAnsi="Georgia"/>
          <w:sz w:val="22"/>
          <w:szCs w:val="22"/>
        </w:rPr>
      </w:pPr>
      <w:r w:rsidRPr="00996052">
        <w:rPr>
          <w:rFonts w:ascii="Georgia" w:hAnsi="Georgia"/>
          <w:sz w:val="22"/>
          <w:szCs w:val="22"/>
        </w:rPr>
        <w:t xml:space="preserve">Alojado en el </w:t>
      </w:r>
      <w:r w:rsidR="0055162A">
        <w:rPr>
          <w:rFonts w:ascii="Georgia" w:hAnsi="Georgia"/>
          <w:sz w:val="22"/>
          <w:szCs w:val="22"/>
        </w:rPr>
        <w:t>Palacio Euskalduna</w:t>
      </w:r>
      <w:r w:rsidRPr="00996052">
        <w:rPr>
          <w:rFonts w:ascii="Georgia" w:hAnsi="Georgia"/>
          <w:sz w:val="22"/>
          <w:szCs w:val="22"/>
        </w:rPr>
        <w:t>, con una serie de actividades y experiencias dirigidas a los profesionales en la ciudad, BIME es la conferencia ideal para reunirse con los profesionales afines, nuevos visionarios y simplemente descubrir nuevas oportunidades de negocio</w:t>
      </w:r>
      <w:r>
        <w:rPr>
          <w:rFonts w:ascii="Georgia" w:hAnsi="Georgia"/>
          <w:sz w:val="22"/>
          <w:szCs w:val="22"/>
        </w:rPr>
        <w:t>.</w:t>
      </w:r>
      <w:r w:rsidR="00894A4C">
        <w:rPr>
          <w:rFonts w:ascii="Georgia" w:hAnsi="Georgia"/>
          <w:sz w:val="22"/>
          <w:szCs w:val="22"/>
        </w:rPr>
        <w:t xml:space="preserve"> El pasado año </w:t>
      </w:r>
      <w:r w:rsidR="005A27E8">
        <w:rPr>
          <w:rFonts w:ascii="Georgia" w:hAnsi="Georgia"/>
          <w:sz w:val="22"/>
          <w:szCs w:val="22"/>
        </w:rPr>
        <w:t xml:space="preserve">BIME Pro </w:t>
      </w:r>
      <w:r w:rsidR="0055162A">
        <w:rPr>
          <w:rFonts w:ascii="Georgia" w:hAnsi="Georgia"/>
          <w:sz w:val="22"/>
          <w:szCs w:val="22"/>
        </w:rPr>
        <w:t>se celebró en una versión híbrida debido a la pandemia. C</w:t>
      </w:r>
      <w:r w:rsidR="005A27E8">
        <w:rPr>
          <w:rFonts w:ascii="Georgia" w:hAnsi="Georgia"/>
          <w:sz w:val="22"/>
          <w:szCs w:val="22"/>
        </w:rPr>
        <w:t xml:space="preserve">ontó con más de </w:t>
      </w:r>
      <w:r w:rsidR="0055162A">
        <w:rPr>
          <w:rFonts w:ascii="Georgia" w:hAnsi="Georgia"/>
          <w:sz w:val="22"/>
          <w:szCs w:val="22"/>
        </w:rPr>
        <w:t>3000</w:t>
      </w:r>
      <w:r w:rsidR="005A27E8">
        <w:rPr>
          <w:rFonts w:ascii="Georgia" w:hAnsi="Georgia"/>
          <w:sz w:val="22"/>
          <w:szCs w:val="22"/>
        </w:rPr>
        <w:t xml:space="preserve"> profesionales acreditados provenientes de todo el mundo</w:t>
      </w:r>
      <w:r w:rsidR="0055162A">
        <w:rPr>
          <w:rFonts w:ascii="Georgia" w:hAnsi="Georgia"/>
          <w:sz w:val="22"/>
          <w:szCs w:val="22"/>
        </w:rPr>
        <w:t xml:space="preserve"> y un total de 1500 empresas.</w:t>
      </w:r>
      <w:r w:rsidR="005A27E8">
        <w:rPr>
          <w:rFonts w:ascii="Georgia" w:hAnsi="Georgia"/>
          <w:sz w:val="22"/>
          <w:szCs w:val="22"/>
        </w:rPr>
        <w:t xml:space="preserve"> </w:t>
      </w:r>
    </w:p>
    <w:p w14:paraId="35F55302" w14:textId="77777777" w:rsidR="00996052" w:rsidRDefault="00996052" w:rsidP="00C26411">
      <w:pPr>
        <w:autoSpaceDE w:val="0"/>
        <w:autoSpaceDN w:val="0"/>
        <w:adjustRightInd w:val="0"/>
        <w:spacing w:line="276" w:lineRule="auto"/>
        <w:jc w:val="both"/>
        <w:rPr>
          <w:rFonts w:ascii="Georgia" w:hAnsi="Georgia"/>
          <w:sz w:val="22"/>
          <w:szCs w:val="22"/>
        </w:rPr>
      </w:pPr>
    </w:p>
    <w:p w14:paraId="1F7E3F55" w14:textId="77777777" w:rsidR="00C26411" w:rsidRPr="00C93FB5" w:rsidRDefault="00C26411" w:rsidP="00C26411">
      <w:pPr>
        <w:autoSpaceDE w:val="0"/>
        <w:autoSpaceDN w:val="0"/>
        <w:adjustRightInd w:val="0"/>
        <w:spacing w:line="276" w:lineRule="auto"/>
        <w:jc w:val="both"/>
        <w:rPr>
          <w:rFonts w:ascii="Georgia" w:hAnsi="Georgia" w:cs="HelveticaNeueLTPro-Lt"/>
          <w:color w:val="000000"/>
          <w:sz w:val="22"/>
          <w:szCs w:val="22"/>
        </w:rPr>
      </w:pPr>
      <w:r w:rsidRPr="00996052">
        <w:rPr>
          <w:rFonts w:ascii="Georgia" w:hAnsi="Georgia" w:cs="HelveticaNeueLTPro-Lt"/>
          <w:color w:val="000000"/>
          <w:sz w:val="22"/>
          <w:szCs w:val="22"/>
        </w:rPr>
        <w:t>El objetivo de est</w:t>
      </w:r>
      <w:r w:rsidR="00B534A3">
        <w:rPr>
          <w:rFonts w:ascii="Georgia" w:hAnsi="Georgia" w:cs="HelveticaNeueLTPro-Lt"/>
          <w:color w:val="000000"/>
          <w:sz w:val="22"/>
          <w:szCs w:val="22"/>
        </w:rPr>
        <w:t>e</w:t>
      </w:r>
      <w:r w:rsidRPr="00996052">
        <w:rPr>
          <w:rFonts w:ascii="Georgia" w:hAnsi="Georgia" w:cs="HelveticaNeueLTPro-Lt"/>
          <w:color w:val="000000"/>
          <w:sz w:val="22"/>
          <w:szCs w:val="22"/>
        </w:rPr>
        <w:t xml:space="preserve"> </w:t>
      </w:r>
      <w:r w:rsidR="00B534A3">
        <w:rPr>
          <w:rFonts w:ascii="Georgia" w:hAnsi="Georgia" w:cs="HelveticaNeueLTPro-Lt"/>
          <w:color w:val="000000"/>
          <w:sz w:val="22"/>
          <w:szCs w:val="22"/>
        </w:rPr>
        <w:t>Encuentro</w:t>
      </w:r>
      <w:r w:rsidR="0055162A">
        <w:rPr>
          <w:rFonts w:ascii="Georgia" w:hAnsi="Georgia" w:cs="HelveticaNeueLTPro-Lt"/>
          <w:color w:val="000000"/>
          <w:sz w:val="22"/>
          <w:szCs w:val="22"/>
        </w:rPr>
        <w:t xml:space="preserve"> </w:t>
      </w:r>
      <w:r w:rsidR="00B534A3">
        <w:rPr>
          <w:rFonts w:ascii="Georgia" w:hAnsi="Georgia" w:cs="HelveticaNeueLTPro-Lt"/>
          <w:color w:val="000000"/>
          <w:sz w:val="22"/>
          <w:szCs w:val="22"/>
        </w:rPr>
        <w:t xml:space="preserve">Profesional </w:t>
      </w:r>
      <w:r w:rsidRPr="00996052">
        <w:rPr>
          <w:rFonts w:ascii="Georgia" w:hAnsi="Georgia" w:cs="HelveticaNeueLTPro-Lt"/>
          <w:color w:val="000000"/>
          <w:sz w:val="22"/>
          <w:szCs w:val="22"/>
        </w:rPr>
        <w:t>es dar a conocer la of</w:t>
      </w:r>
      <w:r w:rsidRPr="00C93FB5">
        <w:rPr>
          <w:rFonts w:ascii="Georgia" w:hAnsi="Georgia" w:cs="HelveticaNeueLTPro-Lt"/>
          <w:color w:val="000000"/>
          <w:sz w:val="22"/>
          <w:szCs w:val="22"/>
        </w:rPr>
        <w:t xml:space="preserve">erta musical española a los agentes </w:t>
      </w:r>
      <w:r w:rsidR="00996052">
        <w:rPr>
          <w:rFonts w:ascii="Georgia" w:hAnsi="Georgia" w:cs="HelveticaNeueLTPro-Lt"/>
          <w:color w:val="000000"/>
          <w:sz w:val="22"/>
          <w:szCs w:val="22"/>
        </w:rPr>
        <w:t xml:space="preserve">internacionales </w:t>
      </w:r>
      <w:r w:rsidRPr="00C93FB5">
        <w:rPr>
          <w:rFonts w:ascii="Georgia" w:hAnsi="Georgia" w:cs="HelveticaNeueLTPro-Lt"/>
          <w:color w:val="000000"/>
          <w:sz w:val="22"/>
          <w:szCs w:val="22"/>
        </w:rPr>
        <w:t xml:space="preserve">más importantes y valorar las posibilidades </w:t>
      </w:r>
      <w:r w:rsidR="0056375F">
        <w:rPr>
          <w:rFonts w:ascii="Georgia" w:hAnsi="Georgia" w:cs="HelveticaNeueLTPro-Lt"/>
          <w:color w:val="000000"/>
          <w:sz w:val="22"/>
          <w:szCs w:val="22"/>
        </w:rPr>
        <w:t>de exportación</w:t>
      </w:r>
      <w:r w:rsidRPr="00C93FB5">
        <w:rPr>
          <w:rFonts w:ascii="Georgia" w:hAnsi="Georgia" w:cs="HelveticaNeueLTPro-Lt"/>
          <w:color w:val="000000"/>
          <w:sz w:val="22"/>
          <w:szCs w:val="22"/>
        </w:rPr>
        <w:t xml:space="preserve"> de los </w:t>
      </w:r>
      <w:r w:rsidR="00A516F9">
        <w:rPr>
          <w:rFonts w:ascii="Georgia" w:hAnsi="Georgia" w:cs="HelveticaNeueLTPro-Lt"/>
          <w:color w:val="000000"/>
          <w:sz w:val="22"/>
          <w:szCs w:val="22"/>
        </w:rPr>
        <w:t xml:space="preserve">artistas y </w:t>
      </w:r>
      <w:r w:rsidRPr="00C93FB5">
        <w:rPr>
          <w:rFonts w:ascii="Georgia" w:hAnsi="Georgia" w:cs="HelveticaNeueLTPro-Lt"/>
          <w:color w:val="000000"/>
          <w:sz w:val="22"/>
          <w:szCs w:val="22"/>
        </w:rPr>
        <w:t xml:space="preserve">catálogos </w:t>
      </w:r>
      <w:r w:rsidR="00A516F9">
        <w:rPr>
          <w:rFonts w:ascii="Georgia" w:hAnsi="Georgia" w:cs="HelveticaNeueLTPro-Lt"/>
          <w:color w:val="000000"/>
          <w:sz w:val="22"/>
          <w:szCs w:val="22"/>
        </w:rPr>
        <w:t xml:space="preserve">de las empresas españolas </w:t>
      </w:r>
      <w:r w:rsidRPr="00C93FB5">
        <w:rPr>
          <w:rFonts w:ascii="Georgia" w:hAnsi="Georgia" w:cs="HelveticaNeueLTPro-Lt"/>
          <w:color w:val="000000"/>
          <w:sz w:val="22"/>
          <w:szCs w:val="22"/>
        </w:rPr>
        <w:t xml:space="preserve">(VER MODALIDAD 1). Asimismo, se pretende dar énfasis al directo con la programación de un </w:t>
      </w:r>
      <w:proofErr w:type="spellStart"/>
      <w:r w:rsidRPr="00C93FB5">
        <w:rPr>
          <w:rFonts w:ascii="Georgia" w:hAnsi="Georgia" w:cs="HelveticaNeueLTPro-Lt"/>
          <w:color w:val="000000"/>
          <w:sz w:val="22"/>
          <w:szCs w:val="22"/>
        </w:rPr>
        <w:t>showcase</w:t>
      </w:r>
      <w:proofErr w:type="spellEnd"/>
      <w:r w:rsidRPr="00C93FB5">
        <w:rPr>
          <w:rFonts w:ascii="Georgia" w:hAnsi="Georgia" w:cs="HelveticaNeueLTPro-Lt"/>
          <w:color w:val="000000"/>
          <w:sz w:val="22"/>
          <w:szCs w:val="22"/>
        </w:rPr>
        <w:t xml:space="preserve"> </w:t>
      </w:r>
      <w:proofErr w:type="spellStart"/>
      <w:r w:rsidRPr="00C93FB5">
        <w:rPr>
          <w:rFonts w:ascii="Georgia" w:hAnsi="Georgia" w:cs="HelveticaNeueLTPro-Lt"/>
          <w:i/>
          <w:color w:val="000000"/>
          <w:sz w:val="22"/>
          <w:szCs w:val="22"/>
        </w:rPr>
        <w:t>Sounds</w:t>
      </w:r>
      <w:proofErr w:type="spellEnd"/>
      <w:r w:rsidRPr="00C93FB5">
        <w:rPr>
          <w:rFonts w:ascii="Georgia" w:hAnsi="Georgia" w:cs="HelveticaNeueLTPro-Lt"/>
          <w:i/>
          <w:color w:val="000000"/>
          <w:sz w:val="22"/>
          <w:szCs w:val="22"/>
        </w:rPr>
        <w:t xml:space="preserve"> </w:t>
      </w:r>
      <w:proofErr w:type="spellStart"/>
      <w:r w:rsidRPr="00C93FB5">
        <w:rPr>
          <w:rFonts w:ascii="Georgia" w:hAnsi="Georgia" w:cs="HelveticaNeueLTPro-Lt"/>
          <w:i/>
          <w:color w:val="000000"/>
          <w:sz w:val="22"/>
          <w:szCs w:val="22"/>
        </w:rPr>
        <w:t>from</w:t>
      </w:r>
      <w:proofErr w:type="spellEnd"/>
      <w:r w:rsidRPr="00C93FB5">
        <w:rPr>
          <w:rFonts w:ascii="Georgia" w:hAnsi="Georgia" w:cs="HelveticaNeueLTPro-Lt"/>
          <w:i/>
          <w:color w:val="000000"/>
          <w:sz w:val="22"/>
          <w:szCs w:val="22"/>
        </w:rPr>
        <w:t xml:space="preserve"> </w:t>
      </w:r>
      <w:proofErr w:type="spellStart"/>
      <w:r w:rsidRPr="00C93FB5">
        <w:rPr>
          <w:rFonts w:ascii="Georgia" w:hAnsi="Georgia" w:cs="HelveticaNeueLTPro-Lt"/>
          <w:i/>
          <w:color w:val="000000"/>
          <w:sz w:val="22"/>
          <w:szCs w:val="22"/>
        </w:rPr>
        <w:t>Spain</w:t>
      </w:r>
      <w:proofErr w:type="spellEnd"/>
      <w:r w:rsidRPr="00C93FB5">
        <w:rPr>
          <w:rFonts w:ascii="Georgia" w:hAnsi="Georgia" w:cs="HelveticaNeueLTPro-Lt"/>
          <w:color w:val="000000"/>
          <w:sz w:val="22"/>
          <w:szCs w:val="22"/>
        </w:rPr>
        <w:t xml:space="preserve"> </w:t>
      </w:r>
      <w:r w:rsidR="00A516F9">
        <w:rPr>
          <w:rFonts w:ascii="Georgia" w:hAnsi="Georgia" w:cs="HelveticaNeueLTPro-Lt"/>
          <w:color w:val="000000"/>
          <w:sz w:val="22"/>
          <w:szCs w:val="22"/>
        </w:rPr>
        <w:t xml:space="preserve">en un local de referencia de Bilbao </w:t>
      </w:r>
      <w:r w:rsidRPr="00C93FB5">
        <w:rPr>
          <w:rFonts w:ascii="Georgia" w:hAnsi="Georgia" w:cs="HelveticaNeueLTPro-Lt"/>
          <w:color w:val="000000"/>
          <w:sz w:val="22"/>
          <w:szCs w:val="22"/>
        </w:rPr>
        <w:t>(ver MODALIDAD 2).</w:t>
      </w:r>
    </w:p>
    <w:p w14:paraId="49505DEB" w14:textId="77777777" w:rsidR="00C26411" w:rsidRDefault="00C26411" w:rsidP="00C26411">
      <w:pPr>
        <w:autoSpaceDE w:val="0"/>
        <w:autoSpaceDN w:val="0"/>
        <w:adjustRightInd w:val="0"/>
        <w:spacing w:line="276" w:lineRule="auto"/>
        <w:rPr>
          <w:rFonts w:ascii="Georgia" w:hAnsi="Georgia" w:cs="HelveticaNeueLTPro-Roman"/>
          <w:color w:val="000000"/>
          <w:sz w:val="22"/>
          <w:szCs w:val="22"/>
        </w:rPr>
      </w:pPr>
    </w:p>
    <w:p w14:paraId="2B2FE97F" w14:textId="77777777" w:rsidR="00C26411" w:rsidRPr="00C93FB5" w:rsidRDefault="00C26411" w:rsidP="00C26411">
      <w:pPr>
        <w:autoSpaceDE w:val="0"/>
        <w:autoSpaceDN w:val="0"/>
        <w:adjustRightInd w:val="0"/>
        <w:spacing w:line="276" w:lineRule="auto"/>
        <w:jc w:val="both"/>
        <w:rPr>
          <w:rFonts w:ascii="Georgia" w:hAnsi="Georgia" w:cs="HelveticaNeueLTPro-Roman"/>
          <w:color w:val="000000"/>
          <w:sz w:val="22"/>
          <w:szCs w:val="22"/>
        </w:rPr>
      </w:pPr>
      <w:r w:rsidRPr="00C93FB5">
        <w:rPr>
          <w:rFonts w:ascii="Georgia" w:hAnsi="Georgia" w:cs="HelveticaNeueLTPro-Roman"/>
          <w:color w:val="000000"/>
          <w:sz w:val="22"/>
          <w:szCs w:val="22"/>
        </w:rPr>
        <w:t>La organización ofrece los siguientes servicios generales:</w:t>
      </w:r>
    </w:p>
    <w:p w14:paraId="681D80E8" w14:textId="77777777" w:rsidR="00C26411" w:rsidRPr="00C93FB5" w:rsidRDefault="00C26411" w:rsidP="00C26411">
      <w:pPr>
        <w:autoSpaceDE w:val="0"/>
        <w:autoSpaceDN w:val="0"/>
        <w:adjustRightInd w:val="0"/>
        <w:spacing w:line="276" w:lineRule="auto"/>
        <w:jc w:val="both"/>
        <w:rPr>
          <w:rFonts w:ascii="Georgia" w:hAnsi="Georgia" w:cs="HelveticaNeueLTPro-Roman"/>
          <w:color w:val="000000"/>
          <w:sz w:val="22"/>
          <w:szCs w:val="22"/>
        </w:rPr>
      </w:pPr>
    </w:p>
    <w:p w14:paraId="4EE720F8" w14:textId="77777777" w:rsidR="00C26411" w:rsidRPr="00901062" w:rsidRDefault="00C26411" w:rsidP="00901062">
      <w:pPr>
        <w:pStyle w:val="ListParagraph1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Georgia" w:hAnsi="Georgia" w:cs="HelveticaNeueLTPro-Roman"/>
          <w:color w:val="000000"/>
        </w:rPr>
      </w:pPr>
      <w:r w:rsidRPr="00C93FB5">
        <w:rPr>
          <w:rFonts w:ascii="Georgia" w:hAnsi="Georgia" w:cs="HelveticaNeueLTPro-Roman"/>
          <w:color w:val="000000"/>
        </w:rPr>
        <w:t xml:space="preserve">Preparación de un </w:t>
      </w:r>
      <w:r w:rsidRPr="00803C9E">
        <w:rPr>
          <w:rFonts w:ascii="Georgia" w:hAnsi="Georgia" w:cs="HelveticaNeueLTPro-Roman"/>
          <w:b/>
          <w:color w:val="000000"/>
        </w:rPr>
        <w:t xml:space="preserve">encuentro </w:t>
      </w:r>
      <w:r w:rsidR="00803C9E">
        <w:rPr>
          <w:rFonts w:ascii="Georgia" w:hAnsi="Georgia" w:cs="HelveticaNeueLTPro-Roman"/>
          <w:b/>
          <w:color w:val="000000"/>
        </w:rPr>
        <w:t xml:space="preserve">profesional </w:t>
      </w:r>
      <w:r w:rsidR="005C7D85" w:rsidRPr="00803C9E">
        <w:rPr>
          <w:rFonts w:ascii="Georgia" w:hAnsi="Georgia" w:cs="HelveticaNeueLTPro-Roman"/>
          <w:b/>
          <w:color w:val="000000"/>
        </w:rPr>
        <w:t>exclusivo</w:t>
      </w:r>
      <w:r w:rsidR="005C7D85">
        <w:rPr>
          <w:rFonts w:ascii="Georgia" w:hAnsi="Georgia" w:cs="HelveticaNeueLTPro-Roman"/>
          <w:color w:val="000000"/>
        </w:rPr>
        <w:t xml:space="preserve"> </w:t>
      </w:r>
      <w:r w:rsidRPr="00C93FB5">
        <w:rPr>
          <w:rFonts w:ascii="Georgia" w:hAnsi="Georgia" w:cs="HelveticaNeueLTPro-Roman"/>
          <w:color w:val="000000"/>
        </w:rPr>
        <w:t xml:space="preserve">de empresas españolas y </w:t>
      </w:r>
      <w:r w:rsidR="00A516F9">
        <w:rPr>
          <w:rFonts w:ascii="Georgia" w:hAnsi="Georgia" w:cs="HelveticaNeueLTPro-Roman"/>
          <w:color w:val="000000"/>
        </w:rPr>
        <w:t xml:space="preserve">destacados profesionales internacionales, que incluirá </w:t>
      </w:r>
      <w:r w:rsidRPr="00C93FB5">
        <w:rPr>
          <w:rFonts w:ascii="Georgia" w:hAnsi="Georgia" w:cs="HelveticaNeueLTPro-Roman"/>
          <w:color w:val="000000"/>
        </w:rPr>
        <w:t>entrevistas individuales de acuerdo con el perfil y los objetivos comerciales manifestados por la empresa española.</w:t>
      </w:r>
    </w:p>
    <w:p w14:paraId="13E89806" w14:textId="77777777" w:rsidR="00C26411" w:rsidRPr="002241C1" w:rsidRDefault="00C26411" w:rsidP="00C26411">
      <w:pPr>
        <w:pStyle w:val="ListParagraph1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Georgia" w:hAnsi="Georgia" w:cs="HelveticaNeueLTPro-Roman"/>
        </w:rPr>
      </w:pPr>
      <w:r w:rsidRPr="00C93FB5">
        <w:rPr>
          <w:rFonts w:ascii="Georgia" w:hAnsi="Georgia" w:cs="HelveticaNeueLTPro-Roman"/>
          <w:color w:val="000000"/>
        </w:rPr>
        <w:t xml:space="preserve">Programación de un </w:t>
      </w:r>
      <w:r w:rsidRPr="00803C9E">
        <w:rPr>
          <w:rFonts w:ascii="Georgia" w:hAnsi="Georgia" w:cs="HelveticaNeueLTPro-Roman"/>
          <w:b/>
          <w:color w:val="000000"/>
        </w:rPr>
        <w:t>concierto promocional</w:t>
      </w:r>
      <w:r w:rsidRPr="00C93FB5">
        <w:rPr>
          <w:rFonts w:ascii="Georgia" w:hAnsi="Georgia" w:cs="HelveticaNeueLTPro-Roman"/>
          <w:color w:val="000000"/>
        </w:rPr>
        <w:t xml:space="preserve"> </w:t>
      </w:r>
      <w:r w:rsidR="00A516F9">
        <w:rPr>
          <w:rFonts w:ascii="Georgia" w:hAnsi="Georgia" w:cs="HelveticaNeueLTPro-Roman"/>
          <w:color w:val="000000"/>
        </w:rPr>
        <w:t xml:space="preserve">en una sala de </w:t>
      </w:r>
      <w:r w:rsidR="005C7D85">
        <w:rPr>
          <w:rFonts w:ascii="Georgia" w:hAnsi="Georgia" w:cs="HelveticaNeueLTPro-Lt"/>
          <w:color w:val="000000"/>
        </w:rPr>
        <w:t xml:space="preserve">referencia de </w:t>
      </w:r>
      <w:r w:rsidR="00A516F9">
        <w:rPr>
          <w:rFonts w:ascii="Georgia" w:hAnsi="Georgia" w:cs="HelveticaNeueLTPro-Roman"/>
          <w:color w:val="000000"/>
        </w:rPr>
        <w:t xml:space="preserve">Bilbao </w:t>
      </w:r>
      <w:r w:rsidRPr="00C93FB5">
        <w:rPr>
          <w:rFonts w:ascii="Georgia" w:hAnsi="Georgia" w:cs="HelveticaNeueLTPro-Roman"/>
          <w:color w:val="000000"/>
        </w:rPr>
        <w:t xml:space="preserve">para </w:t>
      </w:r>
      <w:r w:rsidR="005C7D85">
        <w:rPr>
          <w:rFonts w:ascii="Georgia" w:hAnsi="Georgia" w:cs="HelveticaNeueLTPro-Roman"/>
          <w:color w:val="000000"/>
        </w:rPr>
        <w:t xml:space="preserve">los artistas de </w:t>
      </w:r>
      <w:r w:rsidRPr="00C93FB5">
        <w:rPr>
          <w:rFonts w:ascii="Georgia" w:hAnsi="Georgia" w:cs="HelveticaNeueLTPro-Roman"/>
          <w:color w:val="000000"/>
        </w:rPr>
        <w:t>las empresas que acudan en modalidad 2</w:t>
      </w:r>
      <w:r w:rsidR="00F17E1A">
        <w:rPr>
          <w:rFonts w:ascii="Georgia" w:hAnsi="Georgia" w:cs="HelveticaNeueLTPro-Roman"/>
          <w:color w:val="000000"/>
        </w:rPr>
        <w:t xml:space="preserve"> y </w:t>
      </w:r>
      <w:r w:rsidR="00F17E1A">
        <w:rPr>
          <w:rFonts w:ascii="Georgia" w:hAnsi="Georgia" w:cs="HelveticaNeueLTPro-Roman"/>
          <w:color w:val="000000"/>
        </w:rPr>
        <w:lastRenderedPageBreak/>
        <w:t>alojamiento en un hotel 3 o 4* con un máximo de 4/5 personas en máximo 3 habitaciones dobles</w:t>
      </w:r>
      <w:r w:rsidRPr="00C93FB5">
        <w:rPr>
          <w:rFonts w:ascii="Georgia" w:hAnsi="Georgia" w:cs="HelveticaNeueLTPro-Roman"/>
          <w:color w:val="000000"/>
        </w:rPr>
        <w:t xml:space="preserve">. Estas empresas deberán asumir los gastos de </w:t>
      </w:r>
      <w:r w:rsidR="00A516F9">
        <w:rPr>
          <w:rFonts w:ascii="Georgia" w:hAnsi="Georgia" w:cs="HelveticaNeueLTPro-Roman"/>
          <w:color w:val="000000"/>
        </w:rPr>
        <w:t>desplazamiento</w:t>
      </w:r>
      <w:r w:rsidRPr="00C93FB5">
        <w:rPr>
          <w:rFonts w:ascii="Georgia" w:hAnsi="Georgia" w:cs="HelveticaNeueLTPro-Roman"/>
          <w:color w:val="000000"/>
        </w:rPr>
        <w:t xml:space="preserve"> </w:t>
      </w:r>
      <w:r w:rsidR="00A516F9">
        <w:rPr>
          <w:rFonts w:ascii="Georgia" w:hAnsi="Georgia" w:cs="HelveticaNeueLTPro-Roman"/>
          <w:color w:val="000000"/>
        </w:rPr>
        <w:t>hasta Bilbao</w:t>
      </w:r>
      <w:r w:rsidRPr="002241C1">
        <w:rPr>
          <w:rFonts w:ascii="Georgia" w:hAnsi="Georgia" w:cs="HelveticaNeueLTPro-Roman"/>
        </w:rPr>
        <w:t xml:space="preserve">, </w:t>
      </w:r>
      <w:r w:rsidR="00A516F9">
        <w:rPr>
          <w:rFonts w:ascii="Georgia" w:hAnsi="Georgia" w:cs="HelveticaNeueLTPro-Roman"/>
        </w:rPr>
        <w:t xml:space="preserve">así como, en su caso, </w:t>
      </w:r>
      <w:r w:rsidRPr="002241C1">
        <w:rPr>
          <w:rFonts w:ascii="Georgia" w:hAnsi="Georgia" w:cs="HelveticaNeueLTPro-Roman"/>
        </w:rPr>
        <w:t>las dietas y el caché de los grupos.</w:t>
      </w:r>
    </w:p>
    <w:p w14:paraId="5D1CCE0F" w14:textId="77777777" w:rsidR="00570F1B" w:rsidRDefault="00570F1B" w:rsidP="00C26411">
      <w:pPr>
        <w:autoSpaceDE w:val="0"/>
        <w:autoSpaceDN w:val="0"/>
        <w:adjustRightInd w:val="0"/>
        <w:spacing w:line="276" w:lineRule="auto"/>
        <w:jc w:val="both"/>
        <w:rPr>
          <w:rFonts w:ascii="Georgia" w:hAnsi="Georgia" w:cs="HelveticaNeueLTPro-Roman"/>
          <w:sz w:val="22"/>
          <w:szCs w:val="22"/>
        </w:rPr>
      </w:pPr>
    </w:p>
    <w:p w14:paraId="3519F1E9" w14:textId="77777777" w:rsidR="00C26411" w:rsidRPr="00570F1B" w:rsidRDefault="00803C9E" w:rsidP="00C26411">
      <w:pPr>
        <w:autoSpaceDE w:val="0"/>
        <w:autoSpaceDN w:val="0"/>
        <w:adjustRightInd w:val="0"/>
        <w:spacing w:line="276" w:lineRule="auto"/>
        <w:jc w:val="both"/>
        <w:rPr>
          <w:rFonts w:ascii="Georgia" w:hAnsi="Georgia" w:cs="HelveticaNeueLTPro-Roman"/>
          <w:color w:val="000000"/>
          <w:sz w:val="22"/>
          <w:szCs w:val="22"/>
        </w:rPr>
      </w:pPr>
      <w:r>
        <w:rPr>
          <w:rFonts w:ascii="Georgia" w:hAnsi="Georgia" w:cs="HelveticaNeueLTPro-Roman"/>
          <w:color w:val="000000"/>
          <w:sz w:val="22"/>
          <w:szCs w:val="22"/>
        </w:rPr>
        <w:t>La actividad</w:t>
      </w:r>
      <w:r w:rsidR="00021214">
        <w:rPr>
          <w:rFonts w:ascii="Georgia" w:hAnsi="Georgia" w:cs="HelveticaNeueLTPro-Roman"/>
          <w:color w:val="000000"/>
          <w:sz w:val="22"/>
          <w:szCs w:val="22"/>
        </w:rPr>
        <w:t xml:space="preserve"> </w:t>
      </w:r>
      <w:r>
        <w:rPr>
          <w:rFonts w:ascii="Georgia" w:hAnsi="Georgia" w:cs="HelveticaNeueLTPro-Roman"/>
          <w:color w:val="000000"/>
          <w:sz w:val="22"/>
          <w:szCs w:val="22"/>
        </w:rPr>
        <w:t>será</w:t>
      </w:r>
      <w:r w:rsidR="00C26411" w:rsidRPr="00570F1B">
        <w:rPr>
          <w:rFonts w:ascii="Georgia" w:hAnsi="Georgia" w:cs="HelveticaNeueLTPro-Roman"/>
          <w:color w:val="000000"/>
          <w:sz w:val="22"/>
          <w:szCs w:val="22"/>
        </w:rPr>
        <w:t xml:space="preserve"> coordinad</w:t>
      </w:r>
      <w:r>
        <w:rPr>
          <w:rFonts w:ascii="Georgia" w:hAnsi="Georgia" w:cs="HelveticaNeueLTPro-Roman"/>
          <w:color w:val="000000"/>
          <w:sz w:val="22"/>
          <w:szCs w:val="22"/>
        </w:rPr>
        <w:t>a</w:t>
      </w:r>
      <w:r w:rsidR="00C26411" w:rsidRPr="00570F1B">
        <w:rPr>
          <w:rFonts w:ascii="Georgia" w:hAnsi="Georgia" w:cs="HelveticaNeueLTPro-Roman"/>
          <w:color w:val="000000"/>
          <w:sz w:val="22"/>
          <w:szCs w:val="22"/>
        </w:rPr>
        <w:t xml:space="preserve"> por</w:t>
      </w:r>
      <w:r w:rsidR="0056375F" w:rsidRPr="00570F1B">
        <w:rPr>
          <w:rFonts w:ascii="Georgia" w:hAnsi="Georgia" w:cs="HelveticaNeueLTPro-Roman"/>
          <w:color w:val="000000"/>
          <w:sz w:val="22"/>
          <w:szCs w:val="22"/>
        </w:rPr>
        <w:t xml:space="preserve"> </w:t>
      </w:r>
      <w:proofErr w:type="spellStart"/>
      <w:r w:rsidR="00087A7F">
        <w:rPr>
          <w:rFonts w:ascii="Georgia" w:hAnsi="Georgia" w:cs="HelveticaNeueLTPro-Roman"/>
          <w:color w:val="000000"/>
          <w:sz w:val="22"/>
          <w:szCs w:val="22"/>
        </w:rPr>
        <w:t>UFi</w:t>
      </w:r>
      <w:proofErr w:type="spellEnd"/>
      <w:r w:rsidR="0056375F" w:rsidRPr="00570F1B">
        <w:rPr>
          <w:rFonts w:ascii="Georgia" w:hAnsi="Georgia" w:cs="HelveticaNeueLTPro-Roman"/>
          <w:color w:val="000000"/>
          <w:sz w:val="22"/>
          <w:szCs w:val="22"/>
        </w:rPr>
        <w:t>.</w:t>
      </w:r>
    </w:p>
    <w:p w14:paraId="3F625707" w14:textId="77777777" w:rsidR="00C26411" w:rsidRPr="00C93FB5" w:rsidRDefault="00C26411" w:rsidP="00C26411">
      <w:pPr>
        <w:autoSpaceDE w:val="0"/>
        <w:autoSpaceDN w:val="0"/>
        <w:adjustRightInd w:val="0"/>
        <w:spacing w:line="276" w:lineRule="auto"/>
        <w:rPr>
          <w:rFonts w:ascii="Georgia" w:hAnsi="Georgia" w:cs="HelveticaNeueLTPro-Roman"/>
          <w:color w:val="000000"/>
          <w:sz w:val="22"/>
          <w:szCs w:val="22"/>
        </w:rPr>
      </w:pPr>
    </w:p>
    <w:p w14:paraId="3AB18A26" w14:textId="77777777" w:rsidR="00C26411" w:rsidRPr="00901062" w:rsidRDefault="00C26411" w:rsidP="00C26411">
      <w:pPr>
        <w:autoSpaceDE w:val="0"/>
        <w:autoSpaceDN w:val="0"/>
        <w:adjustRightInd w:val="0"/>
        <w:spacing w:line="276" w:lineRule="auto"/>
        <w:rPr>
          <w:rFonts w:ascii="Georgia" w:hAnsi="Georgia" w:cs="HelveticaNeueLTPro-Lt"/>
          <w:b/>
          <w:color w:val="FF0000"/>
          <w:sz w:val="28"/>
          <w:szCs w:val="28"/>
          <w:u w:val="single"/>
        </w:rPr>
      </w:pPr>
      <w:r w:rsidRPr="00901062">
        <w:rPr>
          <w:rFonts w:ascii="Georgia" w:hAnsi="Georgia" w:cs="HelveticaNeueLTPro-Lt"/>
          <w:b/>
          <w:color w:val="FF0000"/>
          <w:sz w:val="28"/>
          <w:szCs w:val="28"/>
          <w:u w:val="single"/>
        </w:rPr>
        <w:t>CONDICIONES DE PARTICIPACIÓN</w:t>
      </w:r>
    </w:p>
    <w:p w14:paraId="480DAF24" w14:textId="77777777" w:rsidR="00901062" w:rsidRDefault="00901062" w:rsidP="008401BA">
      <w:pPr>
        <w:autoSpaceDE w:val="0"/>
        <w:autoSpaceDN w:val="0"/>
        <w:adjustRightInd w:val="0"/>
        <w:spacing w:line="276" w:lineRule="auto"/>
        <w:rPr>
          <w:rFonts w:ascii="Georgia" w:hAnsi="Georgia" w:cs="HelveticaNeueLTPro-Lt"/>
          <w:b/>
          <w:color w:val="000000"/>
          <w:sz w:val="32"/>
          <w:szCs w:val="32"/>
          <w:u w:val="single"/>
        </w:rPr>
      </w:pPr>
    </w:p>
    <w:p w14:paraId="5004E207" w14:textId="77777777" w:rsidR="00C26411" w:rsidRPr="0000289E" w:rsidRDefault="00C26411" w:rsidP="008401BA">
      <w:pPr>
        <w:autoSpaceDE w:val="0"/>
        <w:autoSpaceDN w:val="0"/>
        <w:adjustRightInd w:val="0"/>
        <w:spacing w:line="276" w:lineRule="auto"/>
        <w:rPr>
          <w:rFonts w:ascii="Georgia" w:hAnsi="Georgia" w:cs="HelveticaNeueLTPro-Lt"/>
          <w:b/>
          <w:color w:val="000081"/>
          <w:sz w:val="28"/>
          <w:szCs w:val="28"/>
        </w:rPr>
      </w:pPr>
      <w:r>
        <w:rPr>
          <w:rFonts w:ascii="Georgia" w:hAnsi="Georgia" w:cs="HelveticaNeueLTPro-Lt"/>
          <w:b/>
          <w:color w:val="000081"/>
          <w:sz w:val="28"/>
          <w:szCs w:val="28"/>
        </w:rPr>
        <w:t>1</w:t>
      </w:r>
      <w:r w:rsidRPr="0000289E">
        <w:rPr>
          <w:rFonts w:ascii="Georgia" w:hAnsi="Georgia" w:cs="HelveticaNeueLTPro-Lt"/>
          <w:b/>
          <w:color w:val="000081"/>
          <w:sz w:val="28"/>
          <w:szCs w:val="28"/>
        </w:rPr>
        <w:t>. SOLICITUDES Y DOCUMENTACION, PLAZO DE ADMISIÓN Y PAGO DE LA CUOTA</w:t>
      </w:r>
    </w:p>
    <w:p w14:paraId="665FFA3C" w14:textId="77777777" w:rsidR="00C26411" w:rsidRPr="00C93FB5" w:rsidRDefault="00C26411" w:rsidP="00C26411">
      <w:pPr>
        <w:autoSpaceDE w:val="0"/>
        <w:autoSpaceDN w:val="0"/>
        <w:adjustRightInd w:val="0"/>
        <w:spacing w:line="276" w:lineRule="auto"/>
        <w:jc w:val="both"/>
        <w:rPr>
          <w:rFonts w:ascii="Georgia" w:hAnsi="Georgia" w:cs="HelveticaNeueLTPro-Lt"/>
          <w:b/>
          <w:color w:val="000000"/>
          <w:sz w:val="22"/>
          <w:szCs w:val="22"/>
        </w:rPr>
      </w:pPr>
    </w:p>
    <w:p w14:paraId="0B0FCBE2" w14:textId="77777777" w:rsidR="00C26411" w:rsidRDefault="00C26411" w:rsidP="00C26411">
      <w:pPr>
        <w:autoSpaceDE w:val="0"/>
        <w:autoSpaceDN w:val="0"/>
        <w:adjustRightInd w:val="0"/>
        <w:spacing w:line="276" w:lineRule="auto"/>
        <w:jc w:val="both"/>
        <w:rPr>
          <w:rFonts w:ascii="Georgia" w:hAnsi="Georgia" w:cs="HelveticaNeueLTPro-Roman"/>
          <w:color w:val="000000"/>
          <w:sz w:val="22"/>
          <w:szCs w:val="22"/>
        </w:rPr>
      </w:pPr>
      <w:r w:rsidRPr="00C93FB5">
        <w:rPr>
          <w:rFonts w:ascii="Georgia" w:hAnsi="Georgia" w:cs="HelveticaNeueLTPro-Lt"/>
          <w:b/>
          <w:color w:val="000000"/>
          <w:sz w:val="22"/>
          <w:szCs w:val="22"/>
        </w:rPr>
        <w:t>MODALIDAD 1:</w:t>
      </w:r>
      <w:r w:rsidRPr="00C93FB5">
        <w:rPr>
          <w:rFonts w:ascii="Georgia" w:hAnsi="Georgia" w:cs="HelveticaNeueLTPro-Lt"/>
          <w:color w:val="000000"/>
          <w:sz w:val="22"/>
          <w:szCs w:val="22"/>
        </w:rPr>
        <w:t xml:space="preserve"> </w:t>
      </w:r>
      <w:r w:rsidRPr="00C93FB5">
        <w:rPr>
          <w:rFonts w:ascii="Georgia" w:hAnsi="Georgia" w:cs="HelveticaNeueLTPro-Roman"/>
          <w:color w:val="000000"/>
          <w:sz w:val="22"/>
          <w:szCs w:val="22"/>
        </w:rPr>
        <w:t xml:space="preserve">Empresas participantes en el </w:t>
      </w:r>
      <w:r w:rsidR="00A516F9" w:rsidRPr="00803C9E">
        <w:rPr>
          <w:rFonts w:ascii="Georgia" w:hAnsi="Georgia" w:cs="HelveticaNeueLTPro-Roman"/>
          <w:b/>
          <w:color w:val="000000"/>
          <w:sz w:val="22"/>
          <w:szCs w:val="22"/>
        </w:rPr>
        <w:t>encuentro</w:t>
      </w:r>
      <w:r w:rsidRPr="00803C9E">
        <w:rPr>
          <w:rFonts w:ascii="Georgia" w:hAnsi="Georgia" w:cs="HelveticaNeueLTPro-Roman"/>
          <w:b/>
          <w:color w:val="000000"/>
          <w:sz w:val="22"/>
          <w:szCs w:val="22"/>
        </w:rPr>
        <w:t xml:space="preserve"> </w:t>
      </w:r>
      <w:r w:rsidR="00803C9E" w:rsidRPr="00803C9E">
        <w:rPr>
          <w:rFonts w:ascii="Georgia" w:hAnsi="Georgia" w:cs="HelveticaNeueLTPro-Roman"/>
          <w:b/>
          <w:color w:val="000000"/>
          <w:sz w:val="22"/>
          <w:szCs w:val="22"/>
        </w:rPr>
        <w:t>profesional</w:t>
      </w:r>
      <w:r w:rsidR="00803C9E">
        <w:rPr>
          <w:rFonts w:ascii="Georgia" w:hAnsi="Georgia" w:cs="HelveticaNeueLTPro-Roman"/>
          <w:color w:val="000000"/>
          <w:sz w:val="22"/>
          <w:szCs w:val="22"/>
        </w:rPr>
        <w:t xml:space="preserve"> </w:t>
      </w:r>
      <w:r w:rsidRPr="00C93FB5">
        <w:rPr>
          <w:rFonts w:ascii="Georgia" w:hAnsi="Georgia" w:cs="HelveticaNeueLTPro-Roman"/>
          <w:color w:val="000000"/>
          <w:sz w:val="22"/>
          <w:szCs w:val="22"/>
        </w:rPr>
        <w:t>y entrevistas individuales</w:t>
      </w:r>
      <w:r w:rsidR="005C7D85">
        <w:rPr>
          <w:rFonts w:ascii="Georgia" w:hAnsi="Georgia" w:cs="HelveticaNeueLTPro-Roman"/>
          <w:color w:val="000000"/>
          <w:sz w:val="22"/>
          <w:szCs w:val="22"/>
        </w:rPr>
        <w:t>.</w:t>
      </w:r>
    </w:p>
    <w:p w14:paraId="780D48C8" w14:textId="77777777" w:rsidR="005C7D85" w:rsidRPr="00C93FB5" w:rsidRDefault="005C7D85" w:rsidP="00C26411">
      <w:pPr>
        <w:autoSpaceDE w:val="0"/>
        <w:autoSpaceDN w:val="0"/>
        <w:adjustRightInd w:val="0"/>
        <w:spacing w:line="276" w:lineRule="auto"/>
        <w:jc w:val="both"/>
        <w:rPr>
          <w:rFonts w:ascii="Georgia" w:hAnsi="Georgia" w:cs="HelveticaNeueLTPro-Roman"/>
          <w:color w:val="000000"/>
          <w:sz w:val="22"/>
          <w:szCs w:val="22"/>
        </w:rPr>
      </w:pPr>
    </w:p>
    <w:p w14:paraId="30AE1CE3" w14:textId="77777777" w:rsidR="00C26411" w:rsidRPr="00C93FB5" w:rsidRDefault="00C26411" w:rsidP="00C26411">
      <w:pPr>
        <w:autoSpaceDE w:val="0"/>
        <w:autoSpaceDN w:val="0"/>
        <w:adjustRightInd w:val="0"/>
        <w:spacing w:line="276" w:lineRule="auto"/>
        <w:jc w:val="both"/>
        <w:rPr>
          <w:rFonts w:ascii="Georgia" w:hAnsi="Georgia" w:cs="HelveticaNeueLTPro-Lt"/>
          <w:color w:val="000000"/>
          <w:sz w:val="22"/>
          <w:szCs w:val="22"/>
        </w:rPr>
      </w:pPr>
      <w:r w:rsidRPr="00C93FB5">
        <w:rPr>
          <w:rFonts w:ascii="Georgia" w:hAnsi="Georgia" w:cs="HelveticaNeueLTPro-Lt"/>
          <w:color w:val="000000"/>
          <w:sz w:val="22"/>
          <w:szCs w:val="22"/>
        </w:rPr>
        <w:t>Las empresas de MODALIDAD 1 deberán cumplimentar el Formulario de Solicitud que se adjunta (ANEXO 1). El Formulario deberá ir acompañado de:</w:t>
      </w:r>
    </w:p>
    <w:p w14:paraId="2297109A" w14:textId="77777777" w:rsidR="00C26411" w:rsidRPr="00C93FB5" w:rsidRDefault="00C26411" w:rsidP="00C26411">
      <w:pPr>
        <w:autoSpaceDE w:val="0"/>
        <w:autoSpaceDN w:val="0"/>
        <w:adjustRightInd w:val="0"/>
        <w:spacing w:line="276" w:lineRule="auto"/>
        <w:jc w:val="both"/>
        <w:rPr>
          <w:rFonts w:ascii="Georgia" w:hAnsi="Georgia" w:cs="HelveticaNeueLTPro-Lt"/>
          <w:color w:val="000000"/>
          <w:sz w:val="22"/>
          <w:szCs w:val="22"/>
        </w:rPr>
      </w:pPr>
    </w:p>
    <w:p w14:paraId="18649926" w14:textId="77777777" w:rsidR="00D54110" w:rsidRDefault="00C26411" w:rsidP="00D54110">
      <w:pPr>
        <w:pStyle w:val="ListParagraph1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Georgia" w:hAnsi="Georgia" w:cs="HelveticaNeueLTPro-Lt"/>
          <w:color w:val="000000"/>
        </w:rPr>
      </w:pPr>
      <w:r w:rsidRPr="00D54110">
        <w:rPr>
          <w:rFonts w:ascii="Georgia" w:hAnsi="Georgia" w:cs="HelveticaNeueLTPro-Lt"/>
          <w:color w:val="000000"/>
        </w:rPr>
        <w:t>Copia del resguardo de la transferencia o del ingreso en efectivo, acreditativo del abono de la cuota de participación, sin el cual no se considerará su participación en firme.</w:t>
      </w:r>
    </w:p>
    <w:p w14:paraId="6653F8EE" w14:textId="77777777" w:rsidR="00C26411" w:rsidRPr="00C93FB5" w:rsidRDefault="00C26411" w:rsidP="00C26411">
      <w:pPr>
        <w:pStyle w:val="ListParagraph1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Georgia" w:hAnsi="Georgia" w:cs="HelveticaNeueLTPro-Lt"/>
          <w:color w:val="000000"/>
        </w:rPr>
      </w:pPr>
      <w:r w:rsidRPr="00C93FB5">
        <w:rPr>
          <w:rFonts w:ascii="Georgia" w:hAnsi="Georgia" w:cs="HelveticaNeueLTPro-Lt"/>
          <w:color w:val="000000"/>
        </w:rPr>
        <w:t xml:space="preserve">Logo de la empresa en </w:t>
      </w:r>
      <w:proofErr w:type="spellStart"/>
      <w:r w:rsidRPr="00C93FB5">
        <w:rPr>
          <w:rFonts w:ascii="Georgia" w:hAnsi="Georgia" w:cs="HelveticaNeueLTPro-Lt"/>
          <w:color w:val="000000"/>
        </w:rPr>
        <w:t>jpg</w:t>
      </w:r>
      <w:proofErr w:type="spellEnd"/>
      <w:r w:rsidRPr="00C93FB5">
        <w:rPr>
          <w:rFonts w:ascii="Georgia" w:hAnsi="Georgia" w:cs="HelveticaNeueLTPro-Lt"/>
          <w:color w:val="000000"/>
        </w:rPr>
        <w:t xml:space="preserve">, </w:t>
      </w:r>
      <w:proofErr w:type="spellStart"/>
      <w:r w:rsidRPr="00C93FB5">
        <w:rPr>
          <w:rFonts w:ascii="Georgia" w:hAnsi="Georgia" w:cs="HelveticaNeueLTPro-Lt"/>
          <w:color w:val="000000"/>
        </w:rPr>
        <w:t>tiff</w:t>
      </w:r>
      <w:proofErr w:type="spellEnd"/>
      <w:r w:rsidRPr="00C93FB5">
        <w:rPr>
          <w:rFonts w:ascii="Georgia" w:hAnsi="Georgia" w:cs="HelveticaNeueLTPro-Lt"/>
          <w:color w:val="000000"/>
        </w:rPr>
        <w:t xml:space="preserve"> o </w:t>
      </w:r>
      <w:proofErr w:type="spellStart"/>
      <w:r w:rsidRPr="00C93FB5">
        <w:rPr>
          <w:rFonts w:ascii="Georgia" w:hAnsi="Georgia" w:cs="HelveticaNeueLTPro-Lt"/>
          <w:color w:val="000000"/>
        </w:rPr>
        <w:t>eps</w:t>
      </w:r>
      <w:proofErr w:type="spellEnd"/>
      <w:r w:rsidRPr="00C93FB5">
        <w:rPr>
          <w:rFonts w:ascii="Georgia" w:hAnsi="Georgia" w:cs="HelveticaNeueLTPro-Lt"/>
          <w:color w:val="000000"/>
        </w:rPr>
        <w:t xml:space="preserve"> a 300ppp y CMYK.</w:t>
      </w:r>
    </w:p>
    <w:p w14:paraId="3E81B028" w14:textId="77777777" w:rsidR="00C26411" w:rsidRPr="00C93FB5" w:rsidRDefault="00C26411" w:rsidP="00C26411">
      <w:pPr>
        <w:autoSpaceDE w:val="0"/>
        <w:autoSpaceDN w:val="0"/>
        <w:adjustRightInd w:val="0"/>
        <w:spacing w:line="276" w:lineRule="auto"/>
        <w:rPr>
          <w:rFonts w:ascii="Georgia" w:hAnsi="Georgia" w:cs="HelveticaNeueLTPro-Lt"/>
          <w:color w:val="000000"/>
          <w:sz w:val="22"/>
          <w:szCs w:val="22"/>
        </w:rPr>
      </w:pPr>
    </w:p>
    <w:p w14:paraId="104FC560" w14:textId="77777777" w:rsidR="00C26411" w:rsidRPr="007E7DA6" w:rsidRDefault="00C26411" w:rsidP="00962D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jc w:val="both"/>
        <w:rPr>
          <w:rFonts w:ascii="Georgia" w:hAnsi="Georgia" w:cs="HelveticaNeueLTPro-Lt"/>
          <w:sz w:val="22"/>
          <w:szCs w:val="22"/>
        </w:rPr>
      </w:pPr>
      <w:r w:rsidRPr="00C93FB5">
        <w:rPr>
          <w:rFonts w:ascii="Georgia" w:hAnsi="Georgia" w:cs="HelveticaNeueLTPro-Lt"/>
          <w:color w:val="000000"/>
          <w:sz w:val="22"/>
          <w:szCs w:val="22"/>
        </w:rPr>
        <w:t>Toda esta documentación d</w:t>
      </w:r>
      <w:r>
        <w:rPr>
          <w:rFonts w:ascii="Georgia" w:hAnsi="Georgia" w:cs="HelveticaNeueLTPro-Lt"/>
          <w:color w:val="000000"/>
          <w:sz w:val="22"/>
          <w:szCs w:val="22"/>
        </w:rPr>
        <w:t xml:space="preserve">eberá enviarse a </w:t>
      </w:r>
      <w:proofErr w:type="spellStart"/>
      <w:r w:rsidR="00766885">
        <w:rPr>
          <w:rFonts w:ascii="Georgia" w:hAnsi="Georgia" w:cs="HelveticaNeueLTPro-Lt"/>
          <w:color w:val="000000"/>
          <w:sz w:val="22"/>
          <w:szCs w:val="22"/>
        </w:rPr>
        <w:t>UFi</w:t>
      </w:r>
      <w:proofErr w:type="spellEnd"/>
      <w:r w:rsidR="0056375F">
        <w:rPr>
          <w:rFonts w:ascii="Georgia" w:hAnsi="Georgia" w:cs="HelveticaNeueLTPro-Lt"/>
          <w:color w:val="000000"/>
          <w:sz w:val="22"/>
          <w:szCs w:val="22"/>
        </w:rPr>
        <w:t>,</w:t>
      </w:r>
      <w:r>
        <w:rPr>
          <w:rFonts w:ascii="Georgia" w:hAnsi="Georgia" w:cs="HelveticaNeueLTPro-Lt"/>
          <w:color w:val="000000"/>
          <w:sz w:val="22"/>
          <w:szCs w:val="22"/>
        </w:rPr>
        <w:t xml:space="preserve"> </w:t>
      </w:r>
      <w:hyperlink r:id="rId9" w:history="1">
        <w:r w:rsidR="000165BC">
          <w:rPr>
            <w:rStyle w:val="Hipervnculo"/>
            <w:rFonts w:ascii="Georgia" w:hAnsi="Georgia" w:cs="HelveticaNeueLTPro-Lt"/>
            <w:sz w:val="22"/>
            <w:szCs w:val="22"/>
          </w:rPr>
          <w:t>export@ufimusica.com</w:t>
        </w:r>
      </w:hyperlink>
      <w:r w:rsidR="00766885">
        <w:rPr>
          <w:rFonts w:ascii="Georgia" w:hAnsi="Georgia" w:cs="HelveticaNeueLTPro-Lt"/>
          <w:color w:val="000000"/>
          <w:sz w:val="22"/>
          <w:szCs w:val="22"/>
        </w:rPr>
        <w:t>,</w:t>
      </w:r>
      <w:r w:rsidR="0056375F">
        <w:rPr>
          <w:rFonts w:ascii="Georgia" w:hAnsi="Georgia" w:cs="HelveticaNeueLTPro-Lt"/>
          <w:color w:val="000000"/>
          <w:sz w:val="22"/>
          <w:szCs w:val="22"/>
        </w:rPr>
        <w:t xml:space="preserve"> </w:t>
      </w:r>
      <w:r w:rsidRPr="00C93FB5">
        <w:rPr>
          <w:rFonts w:ascii="Georgia" w:hAnsi="Georgia" w:cs="HelveticaNeueLTPro-Lt"/>
          <w:color w:val="000000"/>
          <w:sz w:val="22"/>
          <w:szCs w:val="22"/>
        </w:rPr>
        <w:t xml:space="preserve">con acuse de recibo y con copia a la </w:t>
      </w:r>
      <w:r w:rsidRPr="00A3164F">
        <w:rPr>
          <w:rFonts w:ascii="Georgia" w:hAnsi="Georgia" w:cs="HelveticaNeueLTPro-Lt"/>
          <w:color w:val="000000"/>
          <w:sz w:val="22"/>
          <w:szCs w:val="22"/>
        </w:rPr>
        <w:t xml:space="preserve">asociación correspondiente de cada empresa (en el caso de estar asociada) </w:t>
      </w:r>
      <w:r w:rsidRPr="00A3164F">
        <w:rPr>
          <w:rFonts w:ascii="Georgia" w:hAnsi="Georgia" w:cs="HelveticaNeueLTPro-Lt"/>
          <w:b/>
          <w:color w:val="000000"/>
          <w:sz w:val="22"/>
          <w:szCs w:val="22"/>
          <w:u w:val="single"/>
        </w:rPr>
        <w:t>antes de las 10:</w:t>
      </w:r>
      <w:r w:rsidRPr="00A3164F">
        <w:rPr>
          <w:rFonts w:ascii="Georgia" w:hAnsi="Georgia" w:cs="HelveticaNeueLTPro-Lt"/>
          <w:b/>
          <w:sz w:val="22"/>
          <w:szCs w:val="22"/>
          <w:u w:val="single"/>
        </w:rPr>
        <w:t xml:space="preserve">00 del </w:t>
      </w:r>
      <w:r w:rsidR="0055162A" w:rsidRPr="00A3164F">
        <w:rPr>
          <w:rFonts w:ascii="Georgia" w:hAnsi="Georgia" w:cs="HelveticaNeueLTPro-Lt"/>
          <w:b/>
          <w:sz w:val="22"/>
          <w:szCs w:val="22"/>
          <w:u w:val="single"/>
        </w:rPr>
        <w:t>28</w:t>
      </w:r>
      <w:r w:rsidR="00960DFC" w:rsidRPr="00A3164F">
        <w:rPr>
          <w:rFonts w:ascii="Georgia" w:hAnsi="Georgia" w:cs="HelveticaNeueLTPro-Lt"/>
          <w:b/>
          <w:sz w:val="22"/>
          <w:szCs w:val="22"/>
          <w:u w:val="single"/>
        </w:rPr>
        <w:t xml:space="preserve"> de </w:t>
      </w:r>
      <w:r w:rsidR="0055162A" w:rsidRPr="00A3164F">
        <w:rPr>
          <w:rFonts w:ascii="Georgia" w:hAnsi="Georgia" w:cs="HelveticaNeueLTPro-Lt"/>
          <w:b/>
          <w:sz w:val="22"/>
          <w:szCs w:val="22"/>
          <w:u w:val="single"/>
        </w:rPr>
        <w:t>julio</w:t>
      </w:r>
      <w:r w:rsidR="00960DFC" w:rsidRPr="00A3164F">
        <w:rPr>
          <w:rFonts w:ascii="Georgia" w:hAnsi="Georgia" w:cs="HelveticaNeueLTPro-Lt"/>
          <w:b/>
          <w:sz w:val="22"/>
          <w:szCs w:val="22"/>
          <w:u w:val="single"/>
        </w:rPr>
        <w:t xml:space="preserve"> </w:t>
      </w:r>
      <w:r w:rsidR="0055162A" w:rsidRPr="00A3164F">
        <w:rPr>
          <w:rFonts w:ascii="Georgia" w:hAnsi="Georgia" w:cs="HelveticaNeueLTPro-Lt"/>
          <w:b/>
          <w:sz w:val="22"/>
          <w:szCs w:val="22"/>
          <w:u w:val="single"/>
        </w:rPr>
        <w:t>de 2021</w:t>
      </w:r>
      <w:r w:rsidRPr="00A3164F">
        <w:rPr>
          <w:rFonts w:ascii="Georgia" w:hAnsi="Georgia" w:cs="HelveticaNeueLTPro-Lt"/>
          <w:sz w:val="22"/>
          <w:szCs w:val="22"/>
          <w:u w:val="single"/>
        </w:rPr>
        <w:t>.</w:t>
      </w:r>
    </w:p>
    <w:p w14:paraId="5F53BB5B" w14:textId="77777777" w:rsidR="00C26411" w:rsidRPr="00C93FB5" w:rsidRDefault="00C26411" w:rsidP="00C26411">
      <w:pPr>
        <w:autoSpaceDE w:val="0"/>
        <w:autoSpaceDN w:val="0"/>
        <w:adjustRightInd w:val="0"/>
        <w:spacing w:line="276" w:lineRule="auto"/>
        <w:rPr>
          <w:rFonts w:ascii="Georgia" w:hAnsi="Georgia" w:cs="HelveticaNeueLTPro-Lt"/>
          <w:color w:val="000000"/>
          <w:sz w:val="22"/>
          <w:szCs w:val="22"/>
        </w:rPr>
      </w:pPr>
    </w:p>
    <w:p w14:paraId="2A4776D7" w14:textId="77777777" w:rsidR="00C26411" w:rsidRDefault="00C26411" w:rsidP="00C26411">
      <w:pPr>
        <w:autoSpaceDE w:val="0"/>
        <w:autoSpaceDN w:val="0"/>
        <w:adjustRightInd w:val="0"/>
        <w:spacing w:line="276" w:lineRule="auto"/>
        <w:jc w:val="both"/>
        <w:rPr>
          <w:rFonts w:ascii="Georgia" w:hAnsi="Georgia" w:cs="HelveticaNeueLTPro-Roman"/>
          <w:color w:val="000000"/>
          <w:sz w:val="22"/>
          <w:szCs w:val="22"/>
        </w:rPr>
      </w:pPr>
      <w:r w:rsidRPr="00E1716F">
        <w:rPr>
          <w:rFonts w:ascii="Georgia" w:hAnsi="Georgia" w:cs="HelveticaNeueLTPro-Roman"/>
          <w:b/>
          <w:color w:val="000000"/>
          <w:sz w:val="22"/>
          <w:szCs w:val="22"/>
        </w:rPr>
        <w:t>MODALIDAD 2:</w:t>
      </w:r>
      <w:r w:rsidRPr="00E1716F">
        <w:rPr>
          <w:rFonts w:ascii="Georgia" w:hAnsi="Georgia" w:cs="HelveticaNeueLTPro-Roman"/>
          <w:color w:val="000000"/>
          <w:sz w:val="22"/>
          <w:szCs w:val="22"/>
        </w:rPr>
        <w:t xml:space="preserve"> Empresas participantes en el </w:t>
      </w:r>
      <w:r w:rsidR="00960DFC" w:rsidRPr="00803C9E">
        <w:rPr>
          <w:rFonts w:ascii="Georgia" w:hAnsi="Georgia" w:cs="HelveticaNeueLTPro-Roman"/>
          <w:b/>
          <w:color w:val="000000"/>
          <w:sz w:val="22"/>
          <w:szCs w:val="22"/>
        </w:rPr>
        <w:t>encuentro profesional</w:t>
      </w:r>
      <w:r w:rsidR="00960DFC">
        <w:rPr>
          <w:rFonts w:ascii="Georgia" w:hAnsi="Georgia" w:cs="HelveticaNeueLTPro-Roman"/>
          <w:color w:val="000000"/>
          <w:sz w:val="22"/>
          <w:szCs w:val="22"/>
        </w:rPr>
        <w:t xml:space="preserve"> </w:t>
      </w:r>
      <w:r w:rsidRPr="00E1716F">
        <w:rPr>
          <w:rFonts w:ascii="Georgia" w:hAnsi="Georgia" w:cs="HelveticaNeueLTPro-Roman"/>
          <w:color w:val="000000"/>
          <w:sz w:val="22"/>
          <w:szCs w:val="22"/>
        </w:rPr>
        <w:t>y entrevistas individuales, y que se desplazan con grupo de música para partici</w:t>
      </w:r>
      <w:r w:rsidR="005C7D85">
        <w:rPr>
          <w:rFonts w:ascii="Georgia" w:hAnsi="Georgia" w:cs="HelveticaNeueLTPro-Roman"/>
          <w:color w:val="000000"/>
          <w:sz w:val="22"/>
          <w:szCs w:val="22"/>
        </w:rPr>
        <w:t xml:space="preserve">par en el </w:t>
      </w:r>
      <w:r w:rsidR="005C7D85" w:rsidRPr="00960DFC">
        <w:rPr>
          <w:rFonts w:ascii="Georgia" w:hAnsi="Georgia" w:cs="HelveticaNeueLTPro-Roman"/>
          <w:b/>
          <w:color w:val="000000"/>
          <w:sz w:val="22"/>
          <w:szCs w:val="22"/>
        </w:rPr>
        <w:t>concierto promocional</w:t>
      </w:r>
      <w:r w:rsidR="005C7D85">
        <w:rPr>
          <w:rFonts w:ascii="Georgia" w:hAnsi="Georgia" w:cs="HelveticaNeueLTPro-Roman"/>
          <w:color w:val="000000"/>
          <w:sz w:val="22"/>
          <w:szCs w:val="22"/>
        </w:rPr>
        <w:t>.</w:t>
      </w:r>
    </w:p>
    <w:p w14:paraId="12A6D559" w14:textId="77777777" w:rsidR="005C7D85" w:rsidRPr="00E1716F" w:rsidRDefault="005C7D85" w:rsidP="00C26411">
      <w:pPr>
        <w:autoSpaceDE w:val="0"/>
        <w:autoSpaceDN w:val="0"/>
        <w:adjustRightInd w:val="0"/>
        <w:spacing w:line="276" w:lineRule="auto"/>
        <w:jc w:val="both"/>
        <w:rPr>
          <w:rFonts w:ascii="Georgia" w:hAnsi="Georgia" w:cs="HelveticaNeueLTPro-Roman"/>
          <w:color w:val="000000"/>
          <w:sz w:val="22"/>
          <w:szCs w:val="22"/>
        </w:rPr>
      </w:pPr>
    </w:p>
    <w:p w14:paraId="25537680" w14:textId="77777777" w:rsidR="00C26411" w:rsidRPr="000138CF" w:rsidRDefault="00C26411" w:rsidP="00C26411">
      <w:pPr>
        <w:autoSpaceDE w:val="0"/>
        <w:autoSpaceDN w:val="0"/>
        <w:adjustRightInd w:val="0"/>
        <w:spacing w:line="276" w:lineRule="auto"/>
        <w:jc w:val="both"/>
        <w:rPr>
          <w:rFonts w:ascii="Georgia" w:hAnsi="Georgia" w:cs="HelveticaNeueLTPro-Roman"/>
          <w:color w:val="000000"/>
          <w:sz w:val="22"/>
          <w:szCs w:val="22"/>
        </w:rPr>
      </w:pPr>
      <w:r w:rsidRPr="00E1716F">
        <w:rPr>
          <w:rFonts w:ascii="Georgia" w:hAnsi="Georgia" w:cs="HelveticaNeueLTPro-Lt"/>
          <w:color w:val="000000"/>
          <w:sz w:val="22"/>
          <w:szCs w:val="22"/>
        </w:rPr>
        <w:t>Las empresas de MODALIDAD 2 deberán cumplimentar el Formulario de Solicitud que se adjunta (ANEXO 1).</w:t>
      </w:r>
      <w:r w:rsidRPr="00E1716F">
        <w:rPr>
          <w:rFonts w:ascii="Georgia" w:hAnsi="Georgia" w:cs="HelveticaNeueLTPro-Roman"/>
          <w:color w:val="000000"/>
          <w:sz w:val="22"/>
          <w:szCs w:val="22"/>
        </w:rPr>
        <w:t xml:space="preserve"> </w:t>
      </w:r>
      <w:r w:rsidRPr="00E1716F">
        <w:rPr>
          <w:rFonts w:ascii="Georgia" w:hAnsi="Georgia" w:cs="HelveticaNeueLTPro-Lt"/>
          <w:color w:val="000000"/>
          <w:sz w:val="22"/>
          <w:szCs w:val="22"/>
        </w:rPr>
        <w:t xml:space="preserve">El Formulario de solicitud </w:t>
      </w:r>
      <w:r w:rsidR="00112A0B">
        <w:rPr>
          <w:rFonts w:ascii="Georgia" w:hAnsi="Georgia" w:cs="HelveticaNeueLTPro-Lt"/>
          <w:color w:val="000000"/>
          <w:sz w:val="22"/>
          <w:szCs w:val="22"/>
        </w:rPr>
        <w:t xml:space="preserve">deberá ir </w:t>
      </w:r>
      <w:r w:rsidRPr="00E1716F">
        <w:rPr>
          <w:rFonts w:ascii="Georgia" w:hAnsi="Georgia" w:cs="HelveticaNeueLTPro-Lt"/>
          <w:color w:val="000000"/>
          <w:sz w:val="22"/>
          <w:szCs w:val="22"/>
        </w:rPr>
        <w:t xml:space="preserve">acompañado </w:t>
      </w:r>
      <w:r w:rsidR="00B534A3">
        <w:rPr>
          <w:rFonts w:ascii="Georgia" w:hAnsi="Georgia" w:cs="HelveticaNeueLTPro-Lt"/>
          <w:color w:val="000000"/>
          <w:sz w:val="22"/>
          <w:szCs w:val="22"/>
        </w:rPr>
        <w:t xml:space="preserve">necesariamente </w:t>
      </w:r>
      <w:r w:rsidRPr="00E1716F">
        <w:rPr>
          <w:rFonts w:ascii="Georgia" w:hAnsi="Georgia" w:cs="HelveticaNeueLTPro-Lt"/>
          <w:color w:val="000000"/>
          <w:sz w:val="22"/>
          <w:szCs w:val="22"/>
        </w:rPr>
        <w:t>de:</w:t>
      </w:r>
    </w:p>
    <w:p w14:paraId="0DF5C4B3" w14:textId="77777777" w:rsidR="00C26411" w:rsidRPr="00C93FB5" w:rsidRDefault="00C26411" w:rsidP="00C26411">
      <w:pPr>
        <w:autoSpaceDE w:val="0"/>
        <w:autoSpaceDN w:val="0"/>
        <w:adjustRightInd w:val="0"/>
        <w:spacing w:line="276" w:lineRule="auto"/>
        <w:jc w:val="both"/>
        <w:rPr>
          <w:rFonts w:ascii="Georgia" w:hAnsi="Georgia" w:cs="HelveticaNeueLTPro-Lt"/>
          <w:color w:val="000000"/>
          <w:sz w:val="22"/>
          <w:szCs w:val="22"/>
        </w:rPr>
      </w:pPr>
    </w:p>
    <w:p w14:paraId="2887C359" w14:textId="77777777" w:rsidR="00C26411" w:rsidRDefault="00C26411" w:rsidP="00C26411">
      <w:pPr>
        <w:pStyle w:val="ListParagraph1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Georgia" w:hAnsi="Georgia" w:cs="HelveticaNeueLTPro-Lt"/>
          <w:color w:val="000000"/>
        </w:rPr>
      </w:pPr>
      <w:r w:rsidRPr="00C93FB5">
        <w:rPr>
          <w:rFonts w:ascii="Georgia" w:hAnsi="Georgia" w:cs="HelveticaNeueLTPro-Lt"/>
          <w:color w:val="000000"/>
        </w:rPr>
        <w:t>Copia del resguardo de la transferencia o del ingreso en efectivo, acreditativo del abono de la cuota de participación, sin el cual no se considerará su participación en firme.</w:t>
      </w:r>
    </w:p>
    <w:p w14:paraId="7B5DE945" w14:textId="77777777" w:rsidR="00C26411" w:rsidRPr="00C93FB5" w:rsidRDefault="00C26411" w:rsidP="00C26411">
      <w:pPr>
        <w:pStyle w:val="ListParagraph1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Georgia" w:hAnsi="Georgia" w:cs="HelveticaNeueLTPro-Lt"/>
          <w:color w:val="000000"/>
        </w:rPr>
      </w:pPr>
      <w:r w:rsidRPr="00C93FB5">
        <w:rPr>
          <w:rFonts w:ascii="Georgia" w:hAnsi="Georgia" w:cs="HelveticaNeueLTPro-Lt"/>
          <w:color w:val="000000"/>
        </w:rPr>
        <w:t xml:space="preserve">Logo de la empresa en </w:t>
      </w:r>
      <w:proofErr w:type="spellStart"/>
      <w:r w:rsidRPr="00C93FB5">
        <w:rPr>
          <w:rFonts w:ascii="Georgia" w:hAnsi="Georgia" w:cs="HelveticaNeueLTPro-Lt"/>
          <w:color w:val="000000"/>
        </w:rPr>
        <w:t>jpg</w:t>
      </w:r>
      <w:proofErr w:type="spellEnd"/>
      <w:r w:rsidRPr="00C93FB5">
        <w:rPr>
          <w:rFonts w:ascii="Georgia" w:hAnsi="Georgia" w:cs="HelveticaNeueLTPro-Lt"/>
          <w:color w:val="000000"/>
        </w:rPr>
        <w:t xml:space="preserve">, </w:t>
      </w:r>
      <w:proofErr w:type="spellStart"/>
      <w:r w:rsidRPr="00C93FB5">
        <w:rPr>
          <w:rFonts w:ascii="Georgia" w:hAnsi="Georgia" w:cs="HelveticaNeueLTPro-Lt"/>
          <w:color w:val="000000"/>
        </w:rPr>
        <w:t>tiff</w:t>
      </w:r>
      <w:proofErr w:type="spellEnd"/>
      <w:r w:rsidRPr="00C93FB5">
        <w:rPr>
          <w:rFonts w:ascii="Georgia" w:hAnsi="Georgia" w:cs="HelveticaNeueLTPro-Lt"/>
          <w:color w:val="000000"/>
        </w:rPr>
        <w:t xml:space="preserve"> o </w:t>
      </w:r>
      <w:proofErr w:type="spellStart"/>
      <w:r w:rsidRPr="00C93FB5">
        <w:rPr>
          <w:rFonts w:ascii="Georgia" w:hAnsi="Georgia" w:cs="HelveticaNeueLTPro-Lt"/>
          <w:color w:val="000000"/>
        </w:rPr>
        <w:t>eps</w:t>
      </w:r>
      <w:proofErr w:type="spellEnd"/>
      <w:r w:rsidRPr="00C93FB5">
        <w:rPr>
          <w:rFonts w:ascii="Georgia" w:hAnsi="Georgia" w:cs="HelveticaNeueLTPro-Lt"/>
          <w:color w:val="000000"/>
        </w:rPr>
        <w:t xml:space="preserve"> a 300ppp y CMYK.</w:t>
      </w:r>
    </w:p>
    <w:p w14:paraId="5CCB0841" w14:textId="77777777" w:rsidR="00C26411" w:rsidRPr="00C93FB5" w:rsidRDefault="00C26411" w:rsidP="00C26411">
      <w:pPr>
        <w:pStyle w:val="ListParagraph1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Georgia" w:hAnsi="Georgia" w:cs="HelveticaNeueLTPro-Lt"/>
          <w:color w:val="000000"/>
        </w:rPr>
      </w:pPr>
      <w:r w:rsidRPr="00C93FB5">
        <w:rPr>
          <w:rFonts w:ascii="Georgia" w:hAnsi="Georgia" w:cs="HelveticaNeueLTPro-Lt"/>
          <w:color w:val="000000"/>
        </w:rPr>
        <w:t xml:space="preserve">3-5 fotografías </w:t>
      </w:r>
      <w:r>
        <w:rPr>
          <w:rFonts w:ascii="Georgia" w:hAnsi="Georgia" w:cs="HelveticaNeueLTPro-Lt"/>
          <w:color w:val="000000"/>
        </w:rPr>
        <w:t>promocionales</w:t>
      </w:r>
      <w:r w:rsidRPr="00C93FB5">
        <w:rPr>
          <w:rFonts w:ascii="Georgia" w:hAnsi="Georgia" w:cs="HelveticaNeueLTPro-Lt"/>
          <w:color w:val="000000"/>
        </w:rPr>
        <w:t xml:space="preserve"> del grupo en alta resolución y formatos </w:t>
      </w:r>
      <w:proofErr w:type="spellStart"/>
      <w:r w:rsidRPr="00C93FB5">
        <w:rPr>
          <w:rFonts w:ascii="Georgia" w:hAnsi="Georgia" w:cs="HelveticaNeueLTPro-Lt"/>
          <w:color w:val="000000"/>
        </w:rPr>
        <w:t>jpg</w:t>
      </w:r>
      <w:proofErr w:type="spellEnd"/>
      <w:r w:rsidRPr="00C93FB5">
        <w:rPr>
          <w:rFonts w:ascii="Georgia" w:hAnsi="Georgia" w:cs="HelveticaNeueLTPro-Lt"/>
          <w:color w:val="000000"/>
        </w:rPr>
        <w:t xml:space="preserve">, </w:t>
      </w:r>
      <w:proofErr w:type="spellStart"/>
      <w:r w:rsidRPr="00C93FB5">
        <w:rPr>
          <w:rFonts w:ascii="Georgia" w:hAnsi="Georgia" w:cs="HelveticaNeueLTPro-Lt"/>
          <w:color w:val="000000"/>
        </w:rPr>
        <w:t>tiff</w:t>
      </w:r>
      <w:proofErr w:type="spellEnd"/>
      <w:r w:rsidRPr="00C93FB5">
        <w:rPr>
          <w:rFonts w:ascii="Georgia" w:hAnsi="Georgia" w:cs="HelveticaNeueLTPro-Lt"/>
          <w:color w:val="000000"/>
        </w:rPr>
        <w:t xml:space="preserve"> o </w:t>
      </w:r>
      <w:proofErr w:type="spellStart"/>
      <w:r w:rsidRPr="00C93FB5">
        <w:rPr>
          <w:rFonts w:ascii="Georgia" w:hAnsi="Georgia" w:cs="HelveticaNeueLTPro-Lt"/>
          <w:color w:val="000000"/>
        </w:rPr>
        <w:t>eps</w:t>
      </w:r>
      <w:proofErr w:type="spellEnd"/>
      <w:r w:rsidRPr="00C93FB5">
        <w:rPr>
          <w:rFonts w:ascii="Georgia" w:hAnsi="Georgia" w:cs="HelveticaNeueLTPro-Lt"/>
          <w:color w:val="000000"/>
        </w:rPr>
        <w:t>.</w:t>
      </w:r>
    </w:p>
    <w:p w14:paraId="7408A01E" w14:textId="77777777" w:rsidR="00C26411" w:rsidRPr="00C93FB5" w:rsidRDefault="00C26411" w:rsidP="00C26411">
      <w:pPr>
        <w:pStyle w:val="ListParagraph1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Georgia" w:hAnsi="Georgia" w:cs="HelveticaNeueLTPro-Lt"/>
          <w:color w:val="000000"/>
        </w:rPr>
      </w:pPr>
      <w:r>
        <w:rPr>
          <w:rFonts w:ascii="Georgia" w:hAnsi="Georgia" w:cs="HelveticaNeueLTPro-Lt"/>
          <w:color w:val="000000"/>
        </w:rPr>
        <w:t>C</w:t>
      </w:r>
      <w:r w:rsidRPr="00C93FB5">
        <w:rPr>
          <w:rFonts w:ascii="Georgia" w:hAnsi="Georgia" w:cs="HelveticaNeueLTPro-Lt"/>
          <w:color w:val="000000"/>
        </w:rPr>
        <w:t xml:space="preserve">opia en formato digital (o mediante enlace a </w:t>
      </w:r>
      <w:proofErr w:type="spellStart"/>
      <w:r w:rsidRPr="00C93FB5">
        <w:rPr>
          <w:rFonts w:ascii="Georgia" w:hAnsi="Georgia" w:cs="HelveticaNeueLTPro-Lt"/>
          <w:color w:val="000000"/>
        </w:rPr>
        <w:t>Spotify</w:t>
      </w:r>
      <w:proofErr w:type="spellEnd"/>
      <w:r w:rsidRPr="00C93FB5">
        <w:rPr>
          <w:rFonts w:ascii="Georgia" w:hAnsi="Georgia" w:cs="HelveticaNeueLTPro-Lt"/>
          <w:color w:val="000000"/>
        </w:rPr>
        <w:t xml:space="preserve"> o servicios similares) del último trabajo publicado del grupo o artista.</w:t>
      </w:r>
    </w:p>
    <w:p w14:paraId="09F39E6E" w14:textId="77777777" w:rsidR="00C26411" w:rsidRPr="00C93FB5" w:rsidRDefault="00C26411" w:rsidP="00C26411">
      <w:pPr>
        <w:pStyle w:val="ListParagraph1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Georgia" w:hAnsi="Georgia" w:cs="HelveticaNeueLTPro-Lt"/>
          <w:color w:val="000000"/>
        </w:rPr>
      </w:pPr>
      <w:r>
        <w:rPr>
          <w:rFonts w:ascii="Georgia" w:hAnsi="Georgia" w:cs="HelveticaNeueLTPro-Lt"/>
          <w:color w:val="000000"/>
        </w:rPr>
        <w:t>C</w:t>
      </w:r>
      <w:r w:rsidRPr="00C93FB5">
        <w:rPr>
          <w:rFonts w:ascii="Georgia" w:hAnsi="Georgia" w:cs="HelveticaNeueLTPro-Lt"/>
          <w:color w:val="000000"/>
        </w:rPr>
        <w:t>opia en formato digital (o mediante enlace a YouTube o servicios similares) del último video promocional</w:t>
      </w:r>
      <w:r>
        <w:rPr>
          <w:rFonts w:ascii="Georgia" w:hAnsi="Georgia" w:cs="HelveticaNeueLTPro-Lt"/>
          <w:color w:val="000000"/>
        </w:rPr>
        <w:t>.</w:t>
      </w:r>
    </w:p>
    <w:p w14:paraId="62119B6E" w14:textId="77777777" w:rsidR="00C26411" w:rsidRPr="00C93FB5" w:rsidRDefault="00C26411" w:rsidP="00C26411">
      <w:pPr>
        <w:pStyle w:val="ListParagraph1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Georgia" w:hAnsi="Georgia" w:cs="HelveticaNeueLTPro-Lt"/>
          <w:color w:val="000000"/>
        </w:rPr>
      </w:pPr>
      <w:r w:rsidRPr="00C93FB5">
        <w:rPr>
          <w:rFonts w:ascii="Georgia" w:hAnsi="Georgia" w:cs="HelveticaNeueLTPro-Lt"/>
          <w:color w:val="000000"/>
        </w:rPr>
        <w:t xml:space="preserve">Hoja de </w:t>
      </w:r>
      <w:proofErr w:type="spellStart"/>
      <w:r w:rsidRPr="00C93FB5">
        <w:rPr>
          <w:rFonts w:ascii="Georgia" w:hAnsi="Georgia" w:cs="HelveticaNeueLTPro-Lt"/>
          <w:color w:val="000000"/>
        </w:rPr>
        <w:t>promo</w:t>
      </w:r>
      <w:proofErr w:type="spellEnd"/>
      <w:r w:rsidRPr="00C93FB5">
        <w:rPr>
          <w:rFonts w:ascii="Georgia" w:hAnsi="Georgia" w:cs="HelveticaNeueLTPro-Lt"/>
          <w:color w:val="000000"/>
        </w:rPr>
        <w:t xml:space="preserve"> (en español</w:t>
      </w:r>
      <w:r w:rsidR="00A136FC">
        <w:rPr>
          <w:rFonts w:ascii="Georgia" w:hAnsi="Georgia" w:cs="HelveticaNeueLTPro-Lt"/>
          <w:color w:val="000000"/>
        </w:rPr>
        <w:t xml:space="preserve"> e inglés</w:t>
      </w:r>
      <w:r w:rsidRPr="00C93FB5">
        <w:rPr>
          <w:rFonts w:ascii="Georgia" w:hAnsi="Georgia" w:cs="HelveticaNeueLTPro-Lt"/>
          <w:color w:val="000000"/>
        </w:rPr>
        <w:t>)</w:t>
      </w:r>
      <w:r>
        <w:rPr>
          <w:rFonts w:ascii="Georgia" w:hAnsi="Georgia" w:cs="HelveticaNeueLTPro-Lt"/>
          <w:color w:val="000000"/>
        </w:rPr>
        <w:t>.</w:t>
      </w:r>
    </w:p>
    <w:p w14:paraId="5884B103" w14:textId="77777777" w:rsidR="00B534A3" w:rsidRDefault="00C26411" w:rsidP="00C26411">
      <w:pPr>
        <w:pStyle w:val="ListParagraph1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Georgia" w:hAnsi="Georgia" w:cs="HelveticaNeueLTPro-Lt"/>
          <w:color w:val="000000"/>
        </w:rPr>
      </w:pPr>
      <w:r w:rsidRPr="00B534A3">
        <w:rPr>
          <w:rFonts w:ascii="Georgia" w:hAnsi="Georgia" w:cs="HelveticaNeueLTPro-Lt"/>
          <w:color w:val="000000"/>
        </w:rPr>
        <w:t>Biografía (en español</w:t>
      </w:r>
      <w:r w:rsidR="00A136FC" w:rsidRPr="00B534A3">
        <w:rPr>
          <w:rFonts w:ascii="Georgia" w:hAnsi="Georgia" w:cs="HelveticaNeueLTPro-Lt"/>
          <w:color w:val="000000"/>
        </w:rPr>
        <w:t xml:space="preserve"> e inglés</w:t>
      </w:r>
      <w:r w:rsidRPr="00B534A3">
        <w:rPr>
          <w:rFonts w:ascii="Georgia" w:hAnsi="Georgia" w:cs="HelveticaNeueLTPro-Lt"/>
          <w:color w:val="000000"/>
        </w:rPr>
        <w:t>).</w:t>
      </w:r>
    </w:p>
    <w:p w14:paraId="7587A910" w14:textId="77777777" w:rsidR="003A3C49" w:rsidRPr="00B534A3" w:rsidRDefault="00B534A3" w:rsidP="00C26411">
      <w:pPr>
        <w:pStyle w:val="ListParagraph1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Georgia" w:hAnsi="Georgia" w:cs="HelveticaNeueLTPro-Lt"/>
          <w:color w:val="000000"/>
        </w:rPr>
      </w:pPr>
      <w:r w:rsidRPr="00B534A3">
        <w:rPr>
          <w:rFonts w:ascii="Georgia" w:hAnsi="Georgia" w:cs="HelveticaNeueLTPro-Lt"/>
          <w:color w:val="000000"/>
        </w:rPr>
        <w:lastRenderedPageBreak/>
        <w:tab/>
        <w:t>Dossier en PDF que acredite la presen</w:t>
      </w:r>
      <w:r w:rsidR="008F41E0">
        <w:rPr>
          <w:rFonts w:ascii="Georgia" w:hAnsi="Georgia" w:cs="HelveticaNeueLTPro-Lt"/>
          <w:color w:val="000000"/>
        </w:rPr>
        <w:t>cia del grupo propuesto en merca</w:t>
      </w:r>
      <w:r w:rsidRPr="00B534A3">
        <w:rPr>
          <w:rFonts w:ascii="Georgia" w:hAnsi="Georgia" w:cs="HelveticaNeueLTPro-Lt"/>
          <w:color w:val="000000"/>
        </w:rPr>
        <w:t>dos internacionales, bien por medio de giras en el extranjero, distribución física y digital de su último lanzamiento (con datos de las compañías que licencian), actividades promocionales, dossier de prensa internacional, etc. durante los últimos tres años</w:t>
      </w:r>
    </w:p>
    <w:p w14:paraId="706DB702" w14:textId="77777777" w:rsidR="00B534A3" w:rsidRPr="00C93FB5" w:rsidRDefault="00B534A3" w:rsidP="00C26411">
      <w:pPr>
        <w:autoSpaceDE w:val="0"/>
        <w:autoSpaceDN w:val="0"/>
        <w:adjustRightInd w:val="0"/>
        <w:spacing w:line="276" w:lineRule="auto"/>
        <w:rPr>
          <w:rFonts w:ascii="Georgia" w:hAnsi="Georgia" w:cs="HelveticaNeueLTPro-Lt"/>
          <w:color w:val="000000"/>
          <w:sz w:val="22"/>
          <w:szCs w:val="22"/>
        </w:rPr>
      </w:pPr>
    </w:p>
    <w:p w14:paraId="3C12ACA8" w14:textId="77777777" w:rsidR="00C26411" w:rsidRPr="00C93FB5" w:rsidRDefault="00C26411" w:rsidP="00FC4D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jc w:val="both"/>
        <w:rPr>
          <w:rFonts w:ascii="Georgia" w:hAnsi="Georgia" w:cs="HelveticaNeueLTPro-Lt"/>
          <w:sz w:val="22"/>
          <w:szCs w:val="22"/>
        </w:rPr>
      </w:pPr>
      <w:r w:rsidRPr="00C93FB5">
        <w:rPr>
          <w:rFonts w:ascii="Georgia" w:hAnsi="Georgia" w:cs="HelveticaNeueLTPro-Lt"/>
          <w:color w:val="000000"/>
          <w:sz w:val="22"/>
          <w:szCs w:val="22"/>
        </w:rPr>
        <w:t>Toda esta documentación d</w:t>
      </w:r>
      <w:r>
        <w:rPr>
          <w:rFonts w:ascii="Georgia" w:hAnsi="Georgia" w:cs="HelveticaNeueLTPro-Lt"/>
          <w:color w:val="000000"/>
          <w:sz w:val="22"/>
          <w:szCs w:val="22"/>
        </w:rPr>
        <w:t xml:space="preserve">eberá enviarse a </w:t>
      </w:r>
      <w:proofErr w:type="spellStart"/>
      <w:r w:rsidR="000165BC">
        <w:rPr>
          <w:rFonts w:ascii="Georgia" w:hAnsi="Georgia" w:cs="HelveticaNeueLTPro-Lt"/>
          <w:color w:val="000000"/>
          <w:sz w:val="22"/>
          <w:szCs w:val="22"/>
        </w:rPr>
        <w:t>UFi</w:t>
      </w:r>
      <w:proofErr w:type="spellEnd"/>
      <w:r w:rsidR="00112A0B">
        <w:rPr>
          <w:rFonts w:ascii="Georgia" w:hAnsi="Georgia" w:cs="HelveticaNeueLTPro-Lt"/>
          <w:color w:val="000000"/>
          <w:sz w:val="22"/>
          <w:szCs w:val="22"/>
        </w:rPr>
        <w:t xml:space="preserve">, </w:t>
      </w:r>
      <w:hyperlink r:id="rId10" w:history="1">
        <w:r w:rsidR="000165BC" w:rsidRPr="000165BC">
          <w:rPr>
            <w:rStyle w:val="Hipervnculo"/>
            <w:rFonts w:ascii="Georgia" w:hAnsi="Georgia" w:cs="HelveticaNeueLTPro-Lt"/>
            <w:sz w:val="22"/>
            <w:szCs w:val="22"/>
          </w:rPr>
          <w:t>export@ufimusica.com</w:t>
        </w:r>
      </w:hyperlink>
      <w:r w:rsidRPr="00C93FB5">
        <w:rPr>
          <w:rFonts w:ascii="Georgia" w:hAnsi="Georgia" w:cs="HelveticaNeueLTPro-Lt"/>
          <w:color w:val="000000"/>
          <w:sz w:val="22"/>
          <w:szCs w:val="22"/>
        </w:rPr>
        <w:t xml:space="preserve">, con acuse de </w:t>
      </w:r>
      <w:r w:rsidRPr="00A3164F">
        <w:rPr>
          <w:rFonts w:ascii="Georgia" w:hAnsi="Georgia" w:cs="HelveticaNeueLTPro-Lt"/>
          <w:color w:val="000000"/>
          <w:sz w:val="22"/>
          <w:szCs w:val="22"/>
        </w:rPr>
        <w:t xml:space="preserve">recibo y con copia a la asociación correspondiente de cada empresa (en el caso de estar asociada) </w:t>
      </w:r>
      <w:r w:rsidRPr="00A3164F">
        <w:rPr>
          <w:rFonts w:ascii="Georgia" w:hAnsi="Georgia" w:cs="HelveticaNeueLTPro-Lt"/>
          <w:b/>
          <w:color w:val="000000"/>
          <w:sz w:val="22"/>
          <w:szCs w:val="22"/>
          <w:u w:val="single"/>
        </w:rPr>
        <w:t xml:space="preserve">antes de las 10:00 </w:t>
      </w:r>
      <w:r w:rsidRPr="00A3164F">
        <w:rPr>
          <w:rFonts w:ascii="Georgia" w:hAnsi="Georgia" w:cs="HelveticaNeueLTPro-Lt"/>
          <w:b/>
          <w:sz w:val="22"/>
          <w:szCs w:val="22"/>
          <w:u w:val="single"/>
        </w:rPr>
        <w:t xml:space="preserve">del </w:t>
      </w:r>
      <w:r w:rsidR="0055162A" w:rsidRPr="00A3164F">
        <w:rPr>
          <w:rFonts w:ascii="Georgia" w:hAnsi="Georgia" w:cs="HelveticaNeueLTPro-Lt"/>
          <w:b/>
          <w:sz w:val="22"/>
          <w:szCs w:val="22"/>
          <w:u w:val="single"/>
        </w:rPr>
        <w:t>28 de julio de 2021</w:t>
      </w:r>
    </w:p>
    <w:p w14:paraId="33767649" w14:textId="77777777" w:rsidR="00570F1B" w:rsidRDefault="00570F1B" w:rsidP="00C26411">
      <w:pPr>
        <w:autoSpaceDE w:val="0"/>
        <w:autoSpaceDN w:val="0"/>
        <w:adjustRightInd w:val="0"/>
        <w:spacing w:line="276" w:lineRule="auto"/>
        <w:rPr>
          <w:rFonts w:ascii="Georgia" w:hAnsi="Georgia" w:cs="HelveticaNeueLTPro-Lt"/>
          <w:b/>
          <w:color w:val="000000"/>
          <w:sz w:val="32"/>
          <w:szCs w:val="32"/>
        </w:rPr>
      </w:pPr>
    </w:p>
    <w:p w14:paraId="62A48C69" w14:textId="77777777" w:rsidR="00C26411" w:rsidRPr="00C93FB5" w:rsidRDefault="00C26411" w:rsidP="00C26411">
      <w:pPr>
        <w:autoSpaceDE w:val="0"/>
        <w:autoSpaceDN w:val="0"/>
        <w:adjustRightInd w:val="0"/>
        <w:spacing w:line="276" w:lineRule="auto"/>
        <w:rPr>
          <w:rFonts w:ascii="Georgia" w:hAnsi="Georgia" w:cs="HelveticaNeueLTPro-Lt"/>
          <w:b/>
          <w:color w:val="000000"/>
          <w:sz w:val="32"/>
          <w:szCs w:val="32"/>
        </w:rPr>
      </w:pPr>
      <w:r w:rsidRPr="00C93FB5">
        <w:rPr>
          <w:rFonts w:ascii="Georgia" w:hAnsi="Georgia" w:cs="HelveticaNeueLTPro-Lt"/>
          <w:b/>
          <w:color w:val="000000"/>
          <w:sz w:val="32"/>
          <w:szCs w:val="32"/>
        </w:rPr>
        <w:t>Forma de pago de la cuota y justificación:</w:t>
      </w:r>
    </w:p>
    <w:p w14:paraId="5DAB7355" w14:textId="77777777" w:rsidR="007A7AE4" w:rsidRDefault="007A7AE4" w:rsidP="00C26411">
      <w:pPr>
        <w:autoSpaceDE w:val="0"/>
        <w:autoSpaceDN w:val="0"/>
        <w:adjustRightInd w:val="0"/>
        <w:spacing w:line="276" w:lineRule="auto"/>
        <w:jc w:val="both"/>
        <w:rPr>
          <w:rFonts w:ascii="Georgia" w:hAnsi="Georgia" w:cs="HelveticaNeueLTPro-Roman"/>
          <w:color w:val="000000"/>
          <w:sz w:val="22"/>
          <w:szCs w:val="22"/>
        </w:rPr>
      </w:pPr>
    </w:p>
    <w:p w14:paraId="15745FE5" w14:textId="77777777" w:rsidR="007A7AE4" w:rsidRPr="00C93FB5" w:rsidRDefault="007A7AE4" w:rsidP="007A7AE4">
      <w:pPr>
        <w:autoSpaceDE w:val="0"/>
        <w:autoSpaceDN w:val="0"/>
        <w:adjustRightInd w:val="0"/>
        <w:spacing w:line="276" w:lineRule="auto"/>
        <w:jc w:val="both"/>
        <w:rPr>
          <w:rFonts w:ascii="Georgia" w:hAnsi="Georgia" w:cs="HelveticaNeueLTPro-Lt"/>
          <w:color w:val="000000"/>
          <w:sz w:val="22"/>
          <w:szCs w:val="22"/>
        </w:rPr>
      </w:pPr>
      <w:r w:rsidRPr="00C93FB5">
        <w:rPr>
          <w:rFonts w:ascii="Georgia" w:hAnsi="Georgia" w:cs="HelveticaNeueLTPro-Lt"/>
          <w:color w:val="000000"/>
          <w:sz w:val="22"/>
          <w:szCs w:val="22"/>
        </w:rPr>
        <w:t>Transferencia bancaria</w:t>
      </w:r>
      <w:r w:rsidRPr="00E60154">
        <w:rPr>
          <w:rFonts w:ascii="Georgia" w:hAnsi="Georgia" w:cs="HelveticaNeueLTPro-Lt"/>
          <w:color w:val="000000"/>
          <w:sz w:val="22"/>
          <w:szCs w:val="22"/>
        </w:rPr>
        <w:t xml:space="preserve">, </w:t>
      </w:r>
      <w:r w:rsidRPr="00CB47ED">
        <w:rPr>
          <w:rFonts w:ascii="Georgia" w:hAnsi="Georgia" w:cs="HelveticaNeueLTPro-Lt"/>
          <w:b/>
          <w:color w:val="000000"/>
          <w:sz w:val="22"/>
          <w:szCs w:val="22"/>
          <w:u w:val="single"/>
        </w:rPr>
        <w:t xml:space="preserve">antes </w:t>
      </w:r>
      <w:r w:rsidRPr="00CB47ED">
        <w:rPr>
          <w:rFonts w:ascii="Georgia" w:hAnsi="Georgia" w:cs="HelveticaNeueLTPro-Lt"/>
          <w:b/>
          <w:sz w:val="22"/>
          <w:szCs w:val="22"/>
          <w:u w:val="single"/>
        </w:rPr>
        <w:t xml:space="preserve">del </w:t>
      </w:r>
      <w:r>
        <w:rPr>
          <w:rFonts w:ascii="Georgia" w:hAnsi="Georgia" w:cs="HelveticaNeueLTPro-Lt"/>
          <w:b/>
          <w:sz w:val="22"/>
          <w:szCs w:val="22"/>
          <w:u w:val="single"/>
        </w:rPr>
        <w:t>28 de julio de 2021</w:t>
      </w:r>
      <w:r w:rsidRPr="007E7DA6">
        <w:rPr>
          <w:rFonts w:ascii="Georgia" w:hAnsi="Georgia" w:cs="HelveticaNeueLTPro-Lt"/>
          <w:sz w:val="22"/>
          <w:szCs w:val="22"/>
        </w:rPr>
        <w:t>,</w:t>
      </w:r>
      <w:r w:rsidRPr="00E60154">
        <w:rPr>
          <w:rFonts w:ascii="Georgia" w:hAnsi="Georgia" w:cs="HelveticaNeueLTPro-Lt"/>
          <w:color w:val="000000"/>
          <w:sz w:val="22"/>
          <w:szCs w:val="22"/>
        </w:rPr>
        <w:t xml:space="preserve"> indicando</w:t>
      </w:r>
      <w:r w:rsidRPr="00C93FB5">
        <w:rPr>
          <w:rFonts w:ascii="Georgia" w:hAnsi="Georgia" w:cs="HelveticaNeueLTPro-Lt"/>
          <w:color w:val="000000"/>
          <w:sz w:val="22"/>
          <w:szCs w:val="22"/>
        </w:rPr>
        <w:t xml:space="preserve"> claramente </w:t>
      </w:r>
      <w:r w:rsidRPr="00C93FB5">
        <w:rPr>
          <w:rFonts w:ascii="Georgia" w:hAnsi="Georgia" w:cs="HelveticaNeueLTPro-Roman"/>
          <w:color w:val="000000"/>
          <w:sz w:val="22"/>
          <w:szCs w:val="22"/>
        </w:rPr>
        <w:t>nombre de la empresa y el sigui</w:t>
      </w:r>
      <w:r>
        <w:rPr>
          <w:rFonts w:ascii="Georgia" w:hAnsi="Georgia" w:cs="HelveticaNeueLTPro-Roman"/>
          <w:color w:val="000000"/>
          <w:sz w:val="22"/>
          <w:szCs w:val="22"/>
        </w:rPr>
        <w:t xml:space="preserve">ente Concepto: </w:t>
      </w:r>
      <w:r>
        <w:rPr>
          <w:rFonts w:ascii="Georgia" w:hAnsi="Georgia" w:cs="HelveticaNeueLTPro-Roman"/>
          <w:b/>
          <w:color w:val="000000"/>
          <w:sz w:val="22"/>
          <w:szCs w:val="22"/>
        </w:rPr>
        <w:t>MINV</w:t>
      </w:r>
      <w:r w:rsidRPr="00CB47ED">
        <w:rPr>
          <w:rFonts w:ascii="Georgia" w:hAnsi="Georgia" w:cs="HelveticaNeueLTPro-Roman"/>
          <w:b/>
          <w:color w:val="000000"/>
          <w:sz w:val="22"/>
          <w:szCs w:val="22"/>
        </w:rPr>
        <w:t xml:space="preserve"> MÚSICA </w:t>
      </w:r>
      <w:r>
        <w:rPr>
          <w:rFonts w:ascii="Georgia" w:hAnsi="Georgia" w:cs="HelveticaNeueLTPro-Roman"/>
          <w:b/>
          <w:color w:val="000000"/>
          <w:sz w:val="22"/>
          <w:szCs w:val="22"/>
        </w:rPr>
        <w:t>BIME21</w:t>
      </w:r>
      <w:r w:rsidRPr="00CB47ED">
        <w:rPr>
          <w:rFonts w:ascii="Georgia" w:hAnsi="Georgia" w:cs="HelveticaNeueLTPro-Roman"/>
          <w:b/>
          <w:color w:val="000000"/>
          <w:sz w:val="22"/>
          <w:szCs w:val="22"/>
        </w:rPr>
        <w:t xml:space="preserve"> / MODALIDAD 1 o MODALIDAD 2</w:t>
      </w:r>
      <w:r w:rsidRPr="00C93FB5">
        <w:rPr>
          <w:rFonts w:ascii="Georgia" w:hAnsi="Georgia" w:cs="HelveticaNeueLTPro-Roman"/>
          <w:color w:val="000000"/>
          <w:sz w:val="22"/>
          <w:szCs w:val="22"/>
        </w:rPr>
        <w:t xml:space="preserve"> </w:t>
      </w:r>
      <w:r>
        <w:rPr>
          <w:rFonts w:ascii="Georgia" w:hAnsi="Georgia" w:cs="HelveticaNeueLTPro-Roman"/>
          <w:color w:val="000000"/>
          <w:sz w:val="22"/>
          <w:szCs w:val="22"/>
        </w:rPr>
        <w:t>(</w:t>
      </w:r>
      <w:r w:rsidRPr="00C93FB5">
        <w:rPr>
          <w:rFonts w:ascii="Georgia" w:hAnsi="Georgia" w:cs="HelveticaNeueLTPro-Roman"/>
          <w:color w:val="000000"/>
          <w:sz w:val="22"/>
          <w:szCs w:val="22"/>
        </w:rPr>
        <w:t>según proceda</w:t>
      </w:r>
      <w:r>
        <w:rPr>
          <w:rFonts w:ascii="Georgia" w:hAnsi="Georgia" w:cs="HelveticaNeueLTPro-Roman"/>
          <w:color w:val="000000"/>
          <w:sz w:val="22"/>
          <w:szCs w:val="22"/>
        </w:rPr>
        <w:t>)</w:t>
      </w:r>
      <w:r w:rsidRPr="00C93FB5">
        <w:rPr>
          <w:rFonts w:ascii="Georgia" w:hAnsi="Georgia" w:cs="HelveticaNeueLTPro-Roman"/>
          <w:color w:val="000000"/>
          <w:sz w:val="22"/>
          <w:szCs w:val="22"/>
        </w:rPr>
        <w:t>.</w:t>
      </w:r>
    </w:p>
    <w:p w14:paraId="2C8F89C4" w14:textId="77777777" w:rsidR="007A7AE4" w:rsidRPr="00C93FB5" w:rsidRDefault="007A7AE4" w:rsidP="00C26411">
      <w:pPr>
        <w:autoSpaceDE w:val="0"/>
        <w:autoSpaceDN w:val="0"/>
        <w:adjustRightInd w:val="0"/>
        <w:spacing w:line="276" w:lineRule="auto"/>
        <w:jc w:val="both"/>
        <w:rPr>
          <w:rFonts w:ascii="Georgia" w:hAnsi="Georgia" w:cs="HelveticaNeueLTPro-Lt"/>
          <w:color w:val="000000"/>
          <w:sz w:val="22"/>
          <w:szCs w:val="22"/>
        </w:rPr>
      </w:pPr>
    </w:p>
    <w:p w14:paraId="19A4F92D" w14:textId="77777777" w:rsidR="00C26411" w:rsidRPr="00C93FB5" w:rsidRDefault="00C26411" w:rsidP="00C26411">
      <w:pPr>
        <w:autoSpaceDE w:val="0"/>
        <w:autoSpaceDN w:val="0"/>
        <w:adjustRightInd w:val="0"/>
        <w:spacing w:line="276" w:lineRule="auto"/>
        <w:rPr>
          <w:rFonts w:ascii="Georgia" w:hAnsi="Georgia" w:cs="HelveticaNeueLTPro-Roman"/>
          <w:color w:val="000000"/>
          <w:sz w:val="22"/>
          <w:szCs w:val="22"/>
        </w:rPr>
      </w:pPr>
    </w:p>
    <w:p w14:paraId="68F7E612" w14:textId="77777777" w:rsidR="00C26411" w:rsidRPr="00C93FB5" w:rsidRDefault="00C26411" w:rsidP="00C264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rPr>
          <w:rFonts w:ascii="Georgia" w:hAnsi="Georgia" w:cs="HelveticaNeueLTPro-Roman"/>
          <w:b/>
          <w:color w:val="000000"/>
          <w:sz w:val="22"/>
          <w:szCs w:val="22"/>
        </w:rPr>
      </w:pPr>
      <w:r w:rsidRPr="00C93FB5">
        <w:rPr>
          <w:rFonts w:ascii="Georgia" w:hAnsi="Georgia" w:cs="HelveticaNeueLTPro-Roman"/>
          <w:b/>
          <w:color w:val="000000"/>
          <w:sz w:val="22"/>
          <w:szCs w:val="22"/>
        </w:rPr>
        <w:t>Cuenta bancaria:</w:t>
      </w:r>
    </w:p>
    <w:p w14:paraId="09423F9F" w14:textId="77777777" w:rsidR="00C26411" w:rsidRPr="005277DF" w:rsidRDefault="00097582" w:rsidP="00C264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rPr>
          <w:rFonts w:ascii="Georgia" w:hAnsi="Georgia" w:cs="HelveticaNeueLTPro-Roman"/>
          <w:color w:val="000000"/>
          <w:sz w:val="22"/>
          <w:szCs w:val="22"/>
        </w:rPr>
      </w:pPr>
      <w:proofErr w:type="spellStart"/>
      <w:r>
        <w:rPr>
          <w:rFonts w:ascii="Georgia" w:hAnsi="Georgia" w:cs="HelveticaNeueLTPro-Roman"/>
          <w:color w:val="000000"/>
          <w:sz w:val="22"/>
          <w:szCs w:val="22"/>
        </w:rPr>
        <w:t>UFi</w:t>
      </w:r>
      <w:proofErr w:type="spellEnd"/>
      <w:r w:rsidR="00755D00">
        <w:rPr>
          <w:rFonts w:ascii="Georgia" w:hAnsi="Georgia" w:cs="HelveticaNeueLTPro-Roman"/>
          <w:color w:val="000000"/>
          <w:sz w:val="22"/>
          <w:szCs w:val="22"/>
        </w:rPr>
        <w:t xml:space="preserve"> – </w:t>
      </w:r>
      <w:r>
        <w:rPr>
          <w:rFonts w:ascii="Georgia" w:hAnsi="Georgia" w:cs="HelveticaNeueLTPro-Roman"/>
          <w:color w:val="000000"/>
          <w:sz w:val="22"/>
          <w:szCs w:val="22"/>
        </w:rPr>
        <w:t>Unión Fonográfica Independiente</w:t>
      </w:r>
    </w:p>
    <w:p w14:paraId="4D8F6CA2" w14:textId="77777777" w:rsidR="00C26411" w:rsidRPr="005277DF" w:rsidRDefault="00C26411" w:rsidP="00C264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rPr>
          <w:rFonts w:ascii="Georgia" w:hAnsi="Georgia" w:cs="HelveticaNeueLTPro-Roman"/>
          <w:color w:val="000000"/>
          <w:sz w:val="22"/>
          <w:szCs w:val="22"/>
        </w:rPr>
      </w:pPr>
      <w:r w:rsidRPr="005277DF">
        <w:rPr>
          <w:rFonts w:ascii="Georgia" w:hAnsi="Georgia" w:cs="HelveticaNeueLTPro-Roman"/>
          <w:color w:val="000000"/>
          <w:sz w:val="22"/>
          <w:szCs w:val="22"/>
        </w:rPr>
        <w:t>B</w:t>
      </w:r>
      <w:r w:rsidR="00112A0B">
        <w:rPr>
          <w:rFonts w:ascii="Georgia" w:hAnsi="Georgia" w:cs="HelveticaNeueLTPro-Roman"/>
          <w:color w:val="000000"/>
          <w:sz w:val="22"/>
          <w:szCs w:val="22"/>
        </w:rPr>
        <w:t xml:space="preserve">anco Sabadell </w:t>
      </w:r>
      <w:r w:rsidR="00E909F9">
        <w:rPr>
          <w:rFonts w:ascii="Georgia" w:hAnsi="Georgia" w:cs="HelveticaNeueLTPro-Roman"/>
          <w:color w:val="000000"/>
          <w:sz w:val="22"/>
          <w:szCs w:val="22"/>
        </w:rPr>
        <w:t>ES12</w:t>
      </w:r>
      <w:r w:rsidR="008A25A7" w:rsidRPr="008A25A7">
        <w:rPr>
          <w:rFonts w:ascii="Georgia" w:hAnsi="Georgia" w:cs="HelveticaNeueLTPro-Roman"/>
          <w:color w:val="000000"/>
          <w:sz w:val="22"/>
          <w:szCs w:val="22"/>
        </w:rPr>
        <w:t xml:space="preserve"> – 0081 -</w:t>
      </w:r>
      <w:r w:rsidR="00E909F9">
        <w:rPr>
          <w:rFonts w:ascii="Georgia" w:hAnsi="Georgia" w:cs="HelveticaNeueLTPro-Roman"/>
          <w:color w:val="000000"/>
          <w:sz w:val="22"/>
          <w:szCs w:val="22"/>
        </w:rPr>
        <w:t>4253</w:t>
      </w:r>
      <w:r w:rsidR="008A25A7" w:rsidRPr="008A25A7">
        <w:rPr>
          <w:rFonts w:ascii="Georgia" w:hAnsi="Georgia" w:cs="HelveticaNeueLTPro-Roman"/>
          <w:color w:val="000000"/>
          <w:sz w:val="22"/>
          <w:szCs w:val="22"/>
        </w:rPr>
        <w:t xml:space="preserve">– </w:t>
      </w:r>
      <w:r w:rsidR="00E909F9">
        <w:rPr>
          <w:rFonts w:ascii="Georgia" w:hAnsi="Georgia" w:cs="HelveticaNeueLTPro-Roman"/>
          <w:color w:val="000000"/>
          <w:sz w:val="22"/>
          <w:szCs w:val="22"/>
        </w:rPr>
        <w:t>18</w:t>
      </w:r>
      <w:r w:rsidR="008A25A7" w:rsidRPr="008A25A7">
        <w:rPr>
          <w:rFonts w:ascii="Georgia" w:hAnsi="Georgia" w:cs="HelveticaNeueLTPro-Roman"/>
          <w:color w:val="000000"/>
          <w:sz w:val="22"/>
          <w:szCs w:val="22"/>
        </w:rPr>
        <w:t xml:space="preserve"> – </w:t>
      </w:r>
      <w:r w:rsidR="00E64AE0">
        <w:rPr>
          <w:rFonts w:ascii="Georgia" w:hAnsi="Georgia" w:cs="HelveticaNeueLTPro-Roman"/>
          <w:color w:val="000000"/>
          <w:sz w:val="22"/>
          <w:szCs w:val="22"/>
        </w:rPr>
        <w:t>0001030708</w:t>
      </w:r>
    </w:p>
    <w:p w14:paraId="124773B2" w14:textId="77777777" w:rsidR="00C26411" w:rsidRPr="00C93FB5" w:rsidRDefault="00C26411" w:rsidP="00C264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rPr>
          <w:rFonts w:ascii="Georgia" w:hAnsi="Georgia" w:cs="HelveticaNeueLTPro-Roman"/>
          <w:color w:val="000000"/>
          <w:sz w:val="22"/>
          <w:szCs w:val="22"/>
        </w:rPr>
      </w:pPr>
      <w:r w:rsidRPr="00C93FB5">
        <w:rPr>
          <w:rFonts w:ascii="Georgia" w:hAnsi="Georgia" w:cs="HelveticaNeueLTPro-Roman"/>
          <w:color w:val="000000"/>
          <w:sz w:val="22"/>
          <w:szCs w:val="22"/>
        </w:rPr>
        <w:t xml:space="preserve">Indicar claramente en el concepto: Nombre de la empresa seguido de: </w:t>
      </w:r>
      <w:proofErr w:type="gramStart"/>
      <w:r w:rsidR="00B534A3">
        <w:rPr>
          <w:rFonts w:ascii="Georgia" w:hAnsi="Georgia" w:cs="HelveticaNeueLTPro-Roman"/>
          <w:color w:val="000000"/>
          <w:sz w:val="22"/>
          <w:szCs w:val="22"/>
        </w:rPr>
        <w:t xml:space="preserve">MINV </w:t>
      </w:r>
      <w:r w:rsidRPr="00C93FB5">
        <w:rPr>
          <w:rFonts w:ascii="Georgia" w:hAnsi="Georgia" w:cs="HelveticaNeueLTPro-Roman"/>
          <w:color w:val="000000"/>
          <w:sz w:val="22"/>
          <w:szCs w:val="22"/>
        </w:rPr>
        <w:t xml:space="preserve"> MÚSICA</w:t>
      </w:r>
      <w:proofErr w:type="gramEnd"/>
      <w:r w:rsidRPr="00C93FB5">
        <w:rPr>
          <w:rFonts w:ascii="Georgia" w:hAnsi="Georgia" w:cs="HelveticaNeueLTPro-Roman"/>
          <w:color w:val="000000"/>
          <w:sz w:val="22"/>
          <w:szCs w:val="22"/>
        </w:rPr>
        <w:t xml:space="preserve"> </w:t>
      </w:r>
      <w:r w:rsidR="00044313">
        <w:rPr>
          <w:rFonts w:ascii="Georgia" w:hAnsi="Georgia" w:cs="HelveticaNeueLTPro-Roman"/>
          <w:color w:val="000000"/>
          <w:sz w:val="22"/>
          <w:szCs w:val="22"/>
        </w:rPr>
        <w:t>BIME21</w:t>
      </w:r>
      <w:r w:rsidRPr="00C93FB5">
        <w:rPr>
          <w:rFonts w:ascii="Georgia" w:hAnsi="Georgia" w:cs="HelveticaNeueLTPro-Roman"/>
          <w:color w:val="000000"/>
          <w:sz w:val="22"/>
          <w:szCs w:val="22"/>
        </w:rPr>
        <w:t xml:space="preserve"> / MODALIDAD 1 o MODALIDAD 2  </w:t>
      </w:r>
      <w:r w:rsidR="00112A0B">
        <w:rPr>
          <w:rFonts w:ascii="Georgia" w:hAnsi="Georgia" w:cs="HelveticaNeueLTPro-Roman"/>
          <w:color w:val="000000"/>
          <w:sz w:val="22"/>
          <w:szCs w:val="22"/>
        </w:rPr>
        <w:t>(</w:t>
      </w:r>
      <w:r w:rsidRPr="00C93FB5">
        <w:rPr>
          <w:rFonts w:ascii="Georgia" w:hAnsi="Georgia" w:cs="HelveticaNeueLTPro-Roman"/>
          <w:color w:val="000000"/>
          <w:sz w:val="22"/>
          <w:szCs w:val="22"/>
        </w:rPr>
        <w:t>según proceda</w:t>
      </w:r>
      <w:r w:rsidR="00112A0B">
        <w:rPr>
          <w:rFonts w:ascii="Georgia" w:hAnsi="Georgia" w:cs="HelveticaNeueLTPro-Roman"/>
          <w:color w:val="000000"/>
          <w:sz w:val="22"/>
          <w:szCs w:val="22"/>
        </w:rPr>
        <w:t>)</w:t>
      </w:r>
      <w:r w:rsidRPr="00C93FB5">
        <w:rPr>
          <w:rFonts w:ascii="Georgia" w:hAnsi="Georgia" w:cs="HelveticaNeueLTPro-Roman"/>
          <w:color w:val="000000"/>
          <w:sz w:val="22"/>
          <w:szCs w:val="22"/>
        </w:rPr>
        <w:t>.</w:t>
      </w:r>
    </w:p>
    <w:p w14:paraId="5A2E3C45" w14:textId="77777777" w:rsidR="001826E9" w:rsidRPr="00C93FB5" w:rsidRDefault="001826E9" w:rsidP="00C26411">
      <w:pPr>
        <w:autoSpaceDE w:val="0"/>
        <w:autoSpaceDN w:val="0"/>
        <w:adjustRightInd w:val="0"/>
        <w:spacing w:line="276" w:lineRule="auto"/>
        <w:rPr>
          <w:rFonts w:ascii="Georgia" w:hAnsi="Georgia" w:cs="HelveticaNeueLTPro-Lt"/>
          <w:color w:val="000081"/>
          <w:sz w:val="32"/>
          <w:szCs w:val="32"/>
        </w:rPr>
      </w:pPr>
    </w:p>
    <w:p w14:paraId="3ACAFD48" w14:textId="77777777" w:rsidR="00C26411" w:rsidRPr="0000289E" w:rsidRDefault="00C26411" w:rsidP="008401BA">
      <w:pPr>
        <w:autoSpaceDE w:val="0"/>
        <w:autoSpaceDN w:val="0"/>
        <w:adjustRightInd w:val="0"/>
        <w:spacing w:line="276" w:lineRule="auto"/>
        <w:rPr>
          <w:rFonts w:ascii="Georgia" w:hAnsi="Georgia" w:cs="HelveticaNeueLTPro-Lt"/>
          <w:b/>
          <w:color w:val="000081"/>
          <w:sz w:val="28"/>
          <w:szCs w:val="28"/>
        </w:rPr>
      </w:pPr>
      <w:r w:rsidRPr="0000289E">
        <w:rPr>
          <w:rFonts w:ascii="Georgia" w:hAnsi="Georgia" w:cs="HelveticaNeueLTPro-Lt"/>
          <w:b/>
          <w:color w:val="000081"/>
          <w:sz w:val="28"/>
          <w:szCs w:val="28"/>
        </w:rPr>
        <w:t>2. SELECCIÓN DE EMPRESAS Y CUOTA DE PARTICIPACIÓN</w:t>
      </w:r>
    </w:p>
    <w:p w14:paraId="1863814F" w14:textId="77777777" w:rsidR="00C26411" w:rsidRPr="00C93FB5" w:rsidRDefault="00C26411" w:rsidP="00C26411">
      <w:pPr>
        <w:autoSpaceDE w:val="0"/>
        <w:autoSpaceDN w:val="0"/>
        <w:adjustRightInd w:val="0"/>
        <w:spacing w:line="276" w:lineRule="auto"/>
        <w:rPr>
          <w:rFonts w:ascii="Georgia" w:hAnsi="Georgia" w:cs="HelveticaNeueLTPro-Lt"/>
          <w:color w:val="000081"/>
          <w:sz w:val="32"/>
          <w:szCs w:val="32"/>
        </w:rPr>
      </w:pPr>
    </w:p>
    <w:p w14:paraId="3C64787C" w14:textId="77777777" w:rsidR="00C26411" w:rsidRDefault="00C26411" w:rsidP="00C26411">
      <w:pPr>
        <w:autoSpaceDE w:val="0"/>
        <w:autoSpaceDN w:val="0"/>
        <w:adjustRightInd w:val="0"/>
        <w:spacing w:line="276" w:lineRule="auto"/>
        <w:jc w:val="both"/>
        <w:rPr>
          <w:rFonts w:ascii="Georgia" w:hAnsi="Georgia" w:cs="HelveticaNeueLTPro-Roman"/>
          <w:color w:val="000000"/>
          <w:sz w:val="22"/>
          <w:szCs w:val="22"/>
        </w:rPr>
      </w:pPr>
      <w:r w:rsidRPr="00C93FB5">
        <w:rPr>
          <w:rFonts w:ascii="Georgia" w:hAnsi="Georgia" w:cs="HelveticaNeueLTPro-Roman"/>
          <w:color w:val="000000"/>
          <w:sz w:val="22"/>
          <w:szCs w:val="22"/>
        </w:rPr>
        <w:t>Las empresas españolas objeto de est</w:t>
      </w:r>
      <w:r w:rsidR="00B534A3">
        <w:rPr>
          <w:rFonts w:ascii="Georgia" w:hAnsi="Georgia" w:cs="HelveticaNeueLTPro-Roman"/>
          <w:color w:val="000000"/>
          <w:sz w:val="22"/>
          <w:szCs w:val="22"/>
        </w:rPr>
        <w:t>e</w:t>
      </w:r>
      <w:r w:rsidRPr="00C93FB5">
        <w:rPr>
          <w:rFonts w:ascii="Georgia" w:hAnsi="Georgia" w:cs="HelveticaNeueLTPro-Roman"/>
          <w:color w:val="000000"/>
          <w:sz w:val="22"/>
          <w:szCs w:val="22"/>
        </w:rPr>
        <w:t xml:space="preserve"> </w:t>
      </w:r>
      <w:r w:rsidR="00B534A3">
        <w:rPr>
          <w:rFonts w:ascii="Georgia" w:hAnsi="Georgia" w:cs="HelveticaNeueLTPro-Roman"/>
          <w:color w:val="000000"/>
          <w:sz w:val="22"/>
          <w:szCs w:val="22"/>
        </w:rPr>
        <w:t xml:space="preserve">encuentro profesional </w:t>
      </w:r>
      <w:r w:rsidRPr="00C93FB5">
        <w:rPr>
          <w:rFonts w:ascii="Georgia" w:hAnsi="Georgia" w:cs="HelveticaNeueLTPro-Roman"/>
          <w:color w:val="000000"/>
          <w:sz w:val="22"/>
          <w:szCs w:val="22"/>
        </w:rPr>
        <w:t>son principalmente discográficas, editor</w:t>
      </w:r>
      <w:r w:rsidR="00112A0B">
        <w:rPr>
          <w:rFonts w:ascii="Georgia" w:hAnsi="Georgia" w:cs="HelveticaNeueLTPro-Roman"/>
          <w:color w:val="000000"/>
          <w:sz w:val="22"/>
          <w:szCs w:val="22"/>
        </w:rPr>
        <w:t>iales</w:t>
      </w:r>
      <w:r w:rsidRPr="00C93FB5">
        <w:rPr>
          <w:rFonts w:ascii="Georgia" w:hAnsi="Georgia" w:cs="HelveticaNeueLTPro-Roman"/>
          <w:color w:val="000000"/>
          <w:sz w:val="22"/>
          <w:szCs w:val="22"/>
        </w:rPr>
        <w:t xml:space="preserve"> y empresas de </w:t>
      </w:r>
      <w:proofErr w:type="spellStart"/>
      <w:r w:rsidRPr="00C93FB5">
        <w:rPr>
          <w:rFonts w:ascii="Georgia" w:hAnsi="Georgia" w:cs="HelveticaNeueLTPro-Roman"/>
          <w:color w:val="000000"/>
          <w:sz w:val="22"/>
          <w:szCs w:val="22"/>
        </w:rPr>
        <w:t>management</w:t>
      </w:r>
      <w:proofErr w:type="spellEnd"/>
      <w:r w:rsidRPr="00C93FB5">
        <w:rPr>
          <w:rFonts w:ascii="Georgia" w:hAnsi="Georgia" w:cs="HelveticaNeueLTPro-Roman"/>
          <w:color w:val="000000"/>
          <w:sz w:val="22"/>
          <w:szCs w:val="22"/>
        </w:rPr>
        <w:t>. Se considerará las candidaturas de otro tipo de compañías en caso de haber plazas disponibles.</w:t>
      </w:r>
    </w:p>
    <w:p w14:paraId="756EFD24" w14:textId="77777777" w:rsidR="00432F45" w:rsidRDefault="00432F45" w:rsidP="00C26411">
      <w:pPr>
        <w:autoSpaceDE w:val="0"/>
        <w:autoSpaceDN w:val="0"/>
        <w:adjustRightInd w:val="0"/>
        <w:spacing w:line="276" w:lineRule="auto"/>
        <w:jc w:val="both"/>
        <w:rPr>
          <w:rFonts w:ascii="Georgia" w:hAnsi="Georgia" w:cs="HelveticaNeueLTPro-Roman"/>
          <w:color w:val="000000"/>
          <w:sz w:val="22"/>
          <w:szCs w:val="22"/>
        </w:rPr>
      </w:pPr>
    </w:p>
    <w:p w14:paraId="3DF254F3" w14:textId="77777777" w:rsidR="005A4687" w:rsidRDefault="00C26411" w:rsidP="00C26411">
      <w:pPr>
        <w:autoSpaceDE w:val="0"/>
        <w:autoSpaceDN w:val="0"/>
        <w:adjustRightInd w:val="0"/>
        <w:spacing w:line="276" w:lineRule="auto"/>
        <w:jc w:val="both"/>
        <w:rPr>
          <w:rFonts w:ascii="Georgia" w:hAnsi="Georgia" w:cs="HelveticaNeueLTPro-Roman"/>
          <w:color w:val="000000"/>
          <w:sz w:val="22"/>
          <w:szCs w:val="22"/>
        </w:rPr>
      </w:pPr>
      <w:r w:rsidRPr="00C93FB5">
        <w:rPr>
          <w:rFonts w:ascii="Georgia" w:hAnsi="Georgia" w:cs="HelveticaNeueLTPro-Roman"/>
          <w:color w:val="000000"/>
          <w:sz w:val="22"/>
          <w:szCs w:val="22"/>
        </w:rPr>
        <w:t xml:space="preserve">El número máximo de empresas participantes será de </w:t>
      </w:r>
      <w:r w:rsidR="00A3164F">
        <w:rPr>
          <w:rFonts w:ascii="Georgia" w:hAnsi="Georgia" w:cs="HelveticaNeueLTPro-Roman"/>
          <w:color w:val="000000"/>
          <w:sz w:val="22"/>
          <w:szCs w:val="22"/>
        </w:rPr>
        <w:t>18</w:t>
      </w:r>
      <w:r w:rsidR="00743E1E">
        <w:rPr>
          <w:rFonts w:ascii="Georgia" w:hAnsi="Georgia" w:cs="HelveticaNeueLTPro-Roman"/>
          <w:color w:val="000000"/>
          <w:sz w:val="22"/>
          <w:szCs w:val="22"/>
        </w:rPr>
        <w:t xml:space="preserve"> en la </w:t>
      </w:r>
      <w:r w:rsidR="00B534A3">
        <w:rPr>
          <w:rFonts w:ascii="Georgia" w:hAnsi="Georgia" w:cs="HelveticaNeueLTPro-Roman"/>
          <w:color w:val="000000"/>
          <w:sz w:val="22"/>
          <w:szCs w:val="22"/>
        </w:rPr>
        <w:t>MODALIDAD</w:t>
      </w:r>
      <w:r w:rsidR="00743E1E">
        <w:rPr>
          <w:rFonts w:ascii="Georgia" w:hAnsi="Georgia" w:cs="HelveticaNeueLTPro-Roman"/>
          <w:color w:val="000000"/>
          <w:sz w:val="22"/>
          <w:szCs w:val="22"/>
        </w:rPr>
        <w:t xml:space="preserve"> 1 y 3 en la </w:t>
      </w:r>
      <w:r w:rsidR="00B534A3">
        <w:rPr>
          <w:rFonts w:ascii="Georgia" w:hAnsi="Georgia" w:cs="HelveticaNeueLTPro-Roman"/>
          <w:color w:val="000000"/>
          <w:sz w:val="22"/>
          <w:szCs w:val="22"/>
        </w:rPr>
        <w:t>MODALIDAD</w:t>
      </w:r>
      <w:r w:rsidR="00743E1E">
        <w:rPr>
          <w:rFonts w:ascii="Georgia" w:hAnsi="Georgia" w:cs="HelveticaNeueLTPro-Roman"/>
          <w:color w:val="000000"/>
          <w:sz w:val="22"/>
          <w:szCs w:val="22"/>
        </w:rPr>
        <w:t xml:space="preserve"> 2. </w:t>
      </w:r>
    </w:p>
    <w:p w14:paraId="14B1C652" w14:textId="77777777" w:rsidR="00743E1E" w:rsidRPr="005A4687" w:rsidRDefault="00743E1E" w:rsidP="00C26411">
      <w:pPr>
        <w:autoSpaceDE w:val="0"/>
        <w:autoSpaceDN w:val="0"/>
        <w:adjustRightInd w:val="0"/>
        <w:spacing w:line="276" w:lineRule="auto"/>
        <w:jc w:val="both"/>
        <w:rPr>
          <w:rFonts w:ascii="Georgia" w:hAnsi="Georgia" w:cs="HelveticaNeueLTPro-Roman"/>
          <w:color w:val="000000"/>
          <w:sz w:val="22"/>
          <w:szCs w:val="22"/>
          <w:lang w:val="es-ES_tradnl"/>
        </w:rPr>
      </w:pPr>
    </w:p>
    <w:p w14:paraId="0311FBAE" w14:textId="77777777" w:rsidR="005A4687" w:rsidRDefault="005A4687" w:rsidP="00C26411">
      <w:pPr>
        <w:autoSpaceDE w:val="0"/>
        <w:autoSpaceDN w:val="0"/>
        <w:adjustRightInd w:val="0"/>
        <w:spacing w:line="276" w:lineRule="auto"/>
        <w:jc w:val="both"/>
        <w:rPr>
          <w:rFonts w:ascii="Georgia" w:hAnsi="Georgia" w:cs="Times"/>
          <w:sz w:val="22"/>
          <w:szCs w:val="22"/>
          <w:lang w:val="es-ES_tradnl" w:eastAsia="en-US"/>
        </w:rPr>
      </w:pPr>
      <w:r w:rsidRPr="005A4687">
        <w:rPr>
          <w:rFonts w:ascii="Georgia" w:hAnsi="Georgia" w:cs="HelveticaNeueLTPro-Roman"/>
          <w:color w:val="000000"/>
          <w:sz w:val="22"/>
          <w:szCs w:val="22"/>
          <w:lang w:val="es-ES_tradnl"/>
        </w:rPr>
        <w:t xml:space="preserve">Será requisito obligatorio para las empresas participantes el estar </w:t>
      </w:r>
      <w:r w:rsidRPr="005A4687">
        <w:rPr>
          <w:rFonts w:ascii="Georgia" w:hAnsi="Georgia" w:cs="Times"/>
          <w:sz w:val="22"/>
          <w:szCs w:val="22"/>
          <w:lang w:val="es-ES_tradnl" w:eastAsia="en-US"/>
        </w:rPr>
        <w:t>al corriente de pagos a la Seguridad Social y a la Hacienda Pública y el no haber sido sancionadas con la pérdida del derecho a la percepción de subvenciones o ayudas públicas.</w:t>
      </w:r>
    </w:p>
    <w:p w14:paraId="63F0E50D" w14:textId="77777777" w:rsidR="007A7AE4" w:rsidRPr="007A7AE4" w:rsidRDefault="007A7AE4" w:rsidP="00C26411">
      <w:pPr>
        <w:autoSpaceDE w:val="0"/>
        <w:autoSpaceDN w:val="0"/>
        <w:adjustRightInd w:val="0"/>
        <w:spacing w:line="276" w:lineRule="auto"/>
        <w:jc w:val="both"/>
        <w:rPr>
          <w:rFonts w:ascii="Georgia" w:hAnsi="Georgia" w:cs="Times"/>
          <w:sz w:val="22"/>
          <w:szCs w:val="22"/>
          <w:lang w:val="es-ES_tradnl" w:eastAsia="en-US"/>
        </w:rPr>
      </w:pPr>
    </w:p>
    <w:p w14:paraId="2B900F53" w14:textId="77777777" w:rsidR="00C26411" w:rsidRPr="00C93FB5" w:rsidRDefault="00C26411" w:rsidP="00C26411">
      <w:pPr>
        <w:autoSpaceDE w:val="0"/>
        <w:autoSpaceDN w:val="0"/>
        <w:adjustRightInd w:val="0"/>
        <w:spacing w:line="276" w:lineRule="auto"/>
        <w:rPr>
          <w:rFonts w:ascii="Georgia" w:hAnsi="Georgia" w:cs="HelveticaNeueLTPro-Roman"/>
          <w:color w:val="000000"/>
          <w:sz w:val="22"/>
          <w:szCs w:val="22"/>
        </w:rPr>
      </w:pPr>
    </w:p>
    <w:p w14:paraId="50A8A756" w14:textId="77777777" w:rsidR="00C26411" w:rsidRPr="00D1373F" w:rsidRDefault="00C26411" w:rsidP="00C264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rPr>
          <w:rFonts w:ascii="Georgia" w:hAnsi="Georgia" w:cs="HelveticaNeueLTPro-Roman"/>
          <w:color w:val="1F497D"/>
          <w:sz w:val="22"/>
          <w:szCs w:val="22"/>
        </w:rPr>
      </w:pPr>
      <w:r w:rsidRPr="00D1373F">
        <w:rPr>
          <w:rFonts w:ascii="Georgia" w:hAnsi="Georgia" w:cs="HelveticaNeueLTPro-Lt"/>
          <w:b/>
          <w:color w:val="1F497D"/>
          <w:sz w:val="22"/>
          <w:szCs w:val="22"/>
        </w:rPr>
        <w:t xml:space="preserve">MODALIDAD 1: </w:t>
      </w:r>
      <w:r w:rsidRPr="00D1373F">
        <w:rPr>
          <w:rFonts w:ascii="Georgia" w:hAnsi="Georgia" w:cs="HelveticaNeueLTPro-Roman"/>
          <w:color w:val="1F497D"/>
          <w:sz w:val="22"/>
          <w:szCs w:val="22"/>
        </w:rPr>
        <w:t xml:space="preserve">Empresas participantes en el </w:t>
      </w:r>
      <w:r w:rsidR="00960DFC">
        <w:rPr>
          <w:rFonts w:ascii="Georgia" w:hAnsi="Georgia" w:cs="HelveticaNeueLTPro-Roman"/>
          <w:color w:val="1F497D"/>
          <w:sz w:val="22"/>
          <w:szCs w:val="22"/>
        </w:rPr>
        <w:t>encuentro</w:t>
      </w:r>
      <w:r w:rsidRPr="00D1373F">
        <w:rPr>
          <w:rFonts w:ascii="Georgia" w:hAnsi="Georgia" w:cs="HelveticaNeueLTPro-Roman"/>
          <w:color w:val="1F497D"/>
          <w:sz w:val="22"/>
          <w:szCs w:val="22"/>
        </w:rPr>
        <w:t xml:space="preserve"> </w:t>
      </w:r>
      <w:r w:rsidR="00960DFC">
        <w:rPr>
          <w:rFonts w:ascii="Georgia" w:hAnsi="Georgia" w:cs="HelveticaNeueLTPro-Roman"/>
          <w:color w:val="1F497D"/>
          <w:sz w:val="22"/>
          <w:szCs w:val="22"/>
        </w:rPr>
        <w:t>profesional</w:t>
      </w:r>
      <w:r w:rsidRPr="00D1373F">
        <w:rPr>
          <w:rFonts w:ascii="Georgia" w:hAnsi="Georgia" w:cs="HelveticaNeueLTPro-Roman"/>
          <w:color w:val="1F497D"/>
          <w:sz w:val="22"/>
          <w:szCs w:val="22"/>
        </w:rPr>
        <w:t>.</w:t>
      </w:r>
    </w:p>
    <w:p w14:paraId="71287351" w14:textId="77777777" w:rsidR="00C26411" w:rsidRPr="00D54110" w:rsidRDefault="00C26411" w:rsidP="008401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jc w:val="both"/>
        <w:rPr>
          <w:rFonts w:ascii="Georgia" w:hAnsi="Georgia" w:cs="HelveticaNeueLTPro-Roman"/>
          <w:strike/>
          <w:color w:val="C00000"/>
          <w:sz w:val="22"/>
          <w:szCs w:val="22"/>
        </w:rPr>
      </w:pPr>
      <w:r w:rsidRPr="00C93FB5">
        <w:rPr>
          <w:rFonts w:ascii="Georgia" w:hAnsi="Georgia" w:cs="HelveticaNeueLTPro-Lt"/>
          <w:sz w:val="22"/>
          <w:szCs w:val="22"/>
        </w:rPr>
        <w:t xml:space="preserve">La cuota de participación es </w:t>
      </w:r>
      <w:r w:rsidRPr="008A5CE9">
        <w:rPr>
          <w:rFonts w:ascii="Georgia" w:hAnsi="Georgia" w:cs="HelveticaNeueLTPro-Lt"/>
          <w:sz w:val="22"/>
          <w:szCs w:val="22"/>
        </w:rPr>
        <w:t xml:space="preserve">de </w:t>
      </w:r>
      <w:r w:rsidR="00F17E1A" w:rsidRPr="008A5CE9">
        <w:rPr>
          <w:rFonts w:ascii="Georgia" w:hAnsi="Georgia" w:cs="HelveticaNeueLTPro-Lt"/>
          <w:b/>
          <w:sz w:val="22"/>
          <w:szCs w:val="22"/>
        </w:rPr>
        <w:t>77,27</w:t>
      </w:r>
      <w:r w:rsidRPr="008A5CE9">
        <w:rPr>
          <w:rFonts w:ascii="Georgia" w:hAnsi="Georgia" w:cs="HelveticaNeueLTPro-Lt"/>
          <w:b/>
          <w:sz w:val="22"/>
          <w:szCs w:val="22"/>
        </w:rPr>
        <w:t xml:space="preserve"> euros</w:t>
      </w:r>
      <w:r w:rsidRPr="008A5CE9">
        <w:rPr>
          <w:rFonts w:ascii="Georgia" w:hAnsi="Georgia" w:cs="HelveticaNeueLTPro-Lt"/>
          <w:sz w:val="22"/>
          <w:szCs w:val="22"/>
        </w:rPr>
        <w:t xml:space="preserve"> + 21 % IVA (</w:t>
      </w:r>
      <w:r w:rsidR="00F17E1A" w:rsidRPr="008A5CE9">
        <w:rPr>
          <w:rFonts w:ascii="Georgia" w:hAnsi="Georgia" w:cs="HelveticaNeueLTPro-Lt"/>
          <w:sz w:val="22"/>
          <w:szCs w:val="22"/>
        </w:rPr>
        <w:t>93,50</w:t>
      </w:r>
      <w:r w:rsidR="007A7AE4">
        <w:rPr>
          <w:rFonts w:ascii="Georgia" w:hAnsi="Georgia" w:cs="HelveticaNeueLTPro-Lt"/>
          <w:sz w:val="22"/>
          <w:szCs w:val="22"/>
        </w:rPr>
        <w:t xml:space="preserve"> </w:t>
      </w:r>
      <w:r w:rsidRPr="008A5CE9">
        <w:rPr>
          <w:rFonts w:ascii="Georgia" w:hAnsi="Georgia" w:cs="HelveticaNeueLTPro-Lt"/>
          <w:sz w:val="22"/>
          <w:szCs w:val="22"/>
        </w:rPr>
        <w:t>euros)</w:t>
      </w:r>
      <w:r w:rsidR="00E64A63" w:rsidRPr="008A5CE9">
        <w:rPr>
          <w:rFonts w:ascii="Georgia" w:hAnsi="Georgia" w:cs="HelveticaNeueLTPro-Lt"/>
          <w:sz w:val="22"/>
          <w:szCs w:val="22"/>
        </w:rPr>
        <w:t>,</w:t>
      </w:r>
      <w:r w:rsidR="00E64A63">
        <w:rPr>
          <w:rFonts w:ascii="Georgia" w:hAnsi="Georgia" w:cs="HelveticaNeueLTPro-Lt"/>
          <w:sz w:val="22"/>
          <w:szCs w:val="22"/>
        </w:rPr>
        <w:t xml:space="preserve"> e </w:t>
      </w:r>
      <w:r w:rsidR="00E64A63" w:rsidRPr="00960DFC">
        <w:rPr>
          <w:rFonts w:ascii="Georgia" w:hAnsi="Georgia" w:cs="HelveticaNeueLTPro-Lt"/>
          <w:b/>
          <w:sz w:val="22"/>
          <w:szCs w:val="22"/>
        </w:rPr>
        <w:t xml:space="preserve">incluye </w:t>
      </w:r>
      <w:r w:rsidR="00E13E31">
        <w:rPr>
          <w:rFonts w:ascii="Georgia" w:hAnsi="Georgia" w:cs="HelveticaNeueLTPro-Lt"/>
          <w:b/>
          <w:sz w:val="22"/>
          <w:szCs w:val="22"/>
        </w:rPr>
        <w:t xml:space="preserve">una </w:t>
      </w:r>
      <w:r w:rsidR="00E64A63" w:rsidRPr="00960DFC">
        <w:rPr>
          <w:rFonts w:ascii="Georgia" w:hAnsi="Georgia" w:cs="HelveticaNeueLTPro-Lt"/>
          <w:b/>
          <w:sz w:val="22"/>
          <w:szCs w:val="22"/>
        </w:rPr>
        <w:t>acreditación a BIME</w:t>
      </w:r>
      <w:r w:rsidR="00B32417" w:rsidRPr="00960DFC">
        <w:rPr>
          <w:rFonts w:ascii="Georgia" w:hAnsi="Georgia" w:cs="HelveticaNeueLTPro-Lt"/>
          <w:b/>
          <w:sz w:val="22"/>
          <w:szCs w:val="22"/>
        </w:rPr>
        <w:t xml:space="preserve"> </w:t>
      </w:r>
      <w:proofErr w:type="gramStart"/>
      <w:r w:rsidR="00B32417" w:rsidRPr="00960DFC">
        <w:rPr>
          <w:rFonts w:ascii="Georgia" w:hAnsi="Georgia" w:cs="HelveticaNeueLTPro-Lt"/>
          <w:b/>
          <w:sz w:val="22"/>
          <w:szCs w:val="22"/>
        </w:rPr>
        <w:t>PRO</w:t>
      </w:r>
      <w:r w:rsidR="00673205">
        <w:rPr>
          <w:rFonts w:ascii="Georgia" w:hAnsi="Georgia" w:cs="HelveticaNeueLTPro-Lt"/>
          <w:b/>
          <w:sz w:val="22"/>
          <w:szCs w:val="22"/>
        </w:rPr>
        <w:t xml:space="preserve"> LIVE</w:t>
      </w:r>
      <w:proofErr w:type="gramEnd"/>
      <w:r w:rsidR="00E13E31">
        <w:rPr>
          <w:rFonts w:ascii="Georgia" w:hAnsi="Georgia" w:cs="HelveticaNeueLTPro-Lt"/>
          <w:b/>
          <w:sz w:val="22"/>
          <w:szCs w:val="22"/>
        </w:rPr>
        <w:t xml:space="preserve"> para cada empresa</w:t>
      </w:r>
      <w:r w:rsidR="00DC0DD0">
        <w:rPr>
          <w:rFonts w:ascii="Georgia" w:hAnsi="Georgia" w:cs="HelveticaNeueLTPro-Lt"/>
          <w:sz w:val="22"/>
          <w:szCs w:val="22"/>
        </w:rPr>
        <w:t>.</w:t>
      </w:r>
    </w:p>
    <w:p w14:paraId="37DCEBE7" w14:textId="5E9C8D97" w:rsidR="00C26411" w:rsidRDefault="00C26411" w:rsidP="00C26411">
      <w:pPr>
        <w:autoSpaceDE w:val="0"/>
        <w:autoSpaceDN w:val="0"/>
        <w:adjustRightInd w:val="0"/>
        <w:spacing w:line="276" w:lineRule="auto"/>
        <w:rPr>
          <w:rFonts w:ascii="Georgia" w:hAnsi="Georgia" w:cs="HelveticaNeueLTPro-Roman"/>
          <w:color w:val="000000"/>
          <w:sz w:val="22"/>
          <w:szCs w:val="22"/>
        </w:rPr>
      </w:pPr>
    </w:p>
    <w:p w14:paraId="36F0D51D" w14:textId="502C8BA8" w:rsidR="007D2E60" w:rsidRDefault="007D2E60" w:rsidP="00C26411">
      <w:pPr>
        <w:autoSpaceDE w:val="0"/>
        <w:autoSpaceDN w:val="0"/>
        <w:adjustRightInd w:val="0"/>
        <w:spacing w:line="276" w:lineRule="auto"/>
        <w:rPr>
          <w:rFonts w:ascii="Georgia" w:hAnsi="Georgia" w:cs="HelveticaNeueLTPro-Roman"/>
          <w:color w:val="000000"/>
          <w:sz w:val="22"/>
          <w:szCs w:val="22"/>
        </w:rPr>
      </w:pPr>
    </w:p>
    <w:p w14:paraId="57F688DE" w14:textId="77777777" w:rsidR="007D2E60" w:rsidRPr="00C93FB5" w:rsidRDefault="007D2E60" w:rsidP="00C26411">
      <w:pPr>
        <w:autoSpaceDE w:val="0"/>
        <w:autoSpaceDN w:val="0"/>
        <w:adjustRightInd w:val="0"/>
        <w:spacing w:line="276" w:lineRule="auto"/>
        <w:rPr>
          <w:rFonts w:ascii="Georgia" w:hAnsi="Georgia" w:cs="HelveticaNeueLTPro-Roman"/>
          <w:color w:val="000000"/>
          <w:sz w:val="22"/>
          <w:szCs w:val="22"/>
        </w:rPr>
      </w:pPr>
    </w:p>
    <w:p w14:paraId="3152D1F6" w14:textId="77777777" w:rsidR="00C26411" w:rsidRPr="00D1373F" w:rsidRDefault="00C26411" w:rsidP="00C264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rPr>
          <w:rFonts w:ascii="Georgia" w:hAnsi="Georgia" w:cs="HelveticaNeueLTPro-Roman"/>
          <w:color w:val="1F497D"/>
          <w:sz w:val="22"/>
          <w:szCs w:val="22"/>
        </w:rPr>
      </w:pPr>
      <w:r w:rsidRPr="00D1373F">
        <w:rPr>
          <w:rFonts w:ascii="Georgia" w:hAnsi="Georgia" w:cs="HelveticaNeueLTPro-Roman"/>
          <w:b/>
          <w:color w:val="1F497D"/>
          <w:sz w:val="22"/>
          <w:szCs w:val="22"/>
        </w:rPr>
        <w:lastRenderedPageBreak/>
        <w:t>MODALIDAD 2</w:t>
      </w:r>
      <w:r w:rsidRPr="00D1373F">
        <w:rPr>
          <w:rStyle w:val="Refdenotaalpie"/>
          <w:rFonts w:ascii="Georgia" w:hAnsi="Georgia" w:cs="HelveticaNeueLTPro-Roman"/>
          <w:b/>
          <w:color w:val="1F497D"/>
          <w:sz w:val="22"/>
          <w:szCs w:val="22"/>
        </w:rPr>
        <w:footnoteReference w:id="1"/>
      </w:r>
      <w:r w:rsidRPr="00D1373F">
        <w:rPr>
          <w:rFonts w:ascii="Georgia" w:hAnsi="Georgia" w:cs="HelveticaNeueLTPro-Roman"/>
          <w:b/>
          <w:color w:val="1F497D"/>
          <w:sz w:val="22"/>
          <w:szCs w:val="22"/>
        </w:rPr>
        <w:t>:</w:t>
      </w:r>
      <w:r w:rsidRPr="00D1373F">
        <w:rPr>
          <w:rFonts w:ascii="Georgia" w:hAnsi="Georgia" w:cs="HelveticaNeueLTPro-Roman"/>
          <w:color w:val="1F497D"/>
          <w:sz w:val="22"/>
          <w:szCs w:val="22"/>
        </w:rPr>
        <w:t xml:space="preserve"> Empresas participantes en el </w:t>
      </w:r>
      <w:r w:rsidR="00960DFC">
        <w:rPr>
          <w:rFonts w:ascii="Georgia" w:hAnsi="Georgia" w:cs="HelveticaNeueLTPro-Roman"/>
          <w:color w:val="1F497D"/>
          <w:sz w:val="22"/>
          <w:szCs w:val="22"/>
        </w:rPr>
        <w:t>encuentro</w:t>
      </w:r>
      <w:r w:rsidRPr="00D1373F">
        <w:rPr>
          <w:rFonts w:ascii="Georgia" w:hAnsi="Georgia" w:cs="HelveticaNeueLTPro-Roman"/>
          <w:color w:val="1F497D"/>
          <w:sz w:val="22"/>
          <w:szCs w:val="22"/>
        </w:rPr>
        <w:t xml:space="preserve"> </w:t>
      </w:r>
      <w:r w:rsidR="00960DFC">
        <w:rPr>
          <w:rFonts w:ascii="Georgia" w:hAnsi="Georgia" w:cs="HelveticaNeueLTPro-Roman"/>
          <w:color w:val="1F497D"/>
          <w:sz w:val="22"/>
          <w:szCs w:val="22"/>
        </w:rPr>
        <w:t>profesional</w:t>
      </w:r>
      <w:r w:rsidRPr="00D1373F">
        <w:rPr>
          <w:rFonts w:ascii="Georgia" w:hAnsi="Georgia" w:cs="HelveticaNeueLTPro-Roman"/>
          <w:color w:val="1F497D"/>
          <w:sz w:val="22"/>
          <w:szCs w:val="22"/>
        </w:rPr>
        <w:t>, y que se desplazan con grupo de música para participar en el concierto promocional</w:t>
      </w:r>
    </w:p>
    <w:p w14:paraId="514DAA6D" w14:textId="77777777" w:rsidR="00C26411" w:rsidRPr="00D54110" w:rsidRDefault="00C26411" w:rsidP="00A77F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jc w:val="both"/>
        <w:rPr>
          <w:rFonts w:ascii="Georgia" w:hAnsi="Georgia" w:cs="HelveticaNeueLTPro-Roman"/>
          <w:strike/>
          <w:color w:val="C00000"/>
          <w:sz w:val="22"/>
          <w:szCs w:val="22"/>
        </w:rPr>
      </w:pPr>
      <w:r w:rsidRPr="00C93FB5">
        <w:rPr>
          <w:rFonts w:ascii="Georgia" w:hAnsi="Georgia" w:cs="HelveticaNeueLTPro-Lt"/>
          <w:sz w:val="22"/>
          <w:szCs w:val="22"/>
        </w:rPr>
        <w:t xml:space="preserve">La cuota de </w:t>
      </w:r>
      <w:r w:rsidRPr="007A7AE4">
        <w:rPr>
          <w:rFonts w:ascii="Georgia" w:hAnsi="Georgia" w:cs="HelveticaNeueLTPro-Lt"/>
          <w:sz w:val="22"/>
          <w:szCs w:val="22"/>
        </w:rPr>
        <w:t xml:space="preserve">participación es de </w:t>
      </w:r>
      <w:r w:rsidR="007A7AE4" w:rsidRPr="007A7AE4">
        <w:rPr>
          <w:rFonts w:ascii="Georgia" w:hAnsi="Georgia" w:cs="HelveticaNeueLTPro-Lt"/>
          <w:b/>
          <w:sz w:val="22"/>
          <w:szCs w:val="22"/>
        </w:rPr>
        <w:t>303</w:t>
      </w:r>
      <w:r w:rsidR="00E34642" w:rsidRPr="007A7AE4">
        <w:rPr>
          <w:rFonts w:ascii="Georgia" w:hAnsi="Georgia" w:cs="HelveticaNeueLTPro-Lt"/>
          <w:b/>
          <w:sz w:val="22"/>
          <w:szCs w:val="22"/>
        </w:rPr>
        <w:t>,</w:t>
      </w:r>
      <w:r w:rsidR="007A7AE4" w:rsidRPr="007A7AE4">
        <w:rPr>
          <w:rFonts w:ascii="Georgia" w:hAnsi="Georgia" w:cs="HelveticaNeueLTPro-Lt"/>
          <w:b/>
          <w:sz w:val="22"/>
          <w:szCs w:val="22"/>
        </w:rPr>
        <w:t>0</w:t>
      </w:r>
      <w:r w:rsidR="00E34642" w:rsidRPr="007A7AE4">
        <w:rPr>
          <w:rFonts w:ascii="Georgia" w:hAnsi="Georgia" w:cs="HelveticaNeueLTPro-Lt"/>
          <w:b/>
          <w:sz w:val="22"/>
          <w:szCs w:val="22"/>
        </w:rPr>
        <w:t>3</w:t>
      </w:r>
      <w:r w:rsidRPr="007A7AE4">
        <w:rPr>
          <w:rFonts w:ascii="Georgia" w:hAnsi="Georgia" w:cs="HelveticaNeueLTPro-Lt"/>
          <w:sz w:val="22"/>
          <w:szCs w:val="22"/>
        </w:rPr>
        <w:t xml:space="preserve"> euros + 21 % IVA (</w:t>
      </w:r>
      <w:r w:rsidR="007A7AE4" w:rsidRPr="007A7AE4">
        <w:rPr>
          <w:rFonts w:ascii="Georgia" w:hAnsi="Georgia" w:cs="HelveticaNeueLTPro-Lt"/>
          <w:sz w:val="22"/>
          <w:szCs w:val="22"/>
        </w:rPr>
        <w:t>366,67</w:t>
      </w:r>
      <w:r w:rsidR="00E34642" w:rsidRPr="007A7AE4">
        <w:rPr>
          <w:rFonts w:ascii="Georgia" w:hAnsi="Georgia" w:cs="HelveticaNeueLTPro-Lt"/>
          <w:sz w:val="22"/>
          <w:szCs w:val="22"/>
        </w:rPr>
        <w:t xml:space="preserve"> </w:t>
      </w:r>
      <w:r w:rsidRPr="007A7AE4">
        <w:rPr>
          <w:rFonts w:ascii="Georgia" w:hAnsi="Georgia" w:cs="HelveticaNeueLTPro-Lt"/>
          <w:sz w:val="22"/>
          <w:szCs w:val="22"/>
        </w:rPr>
        <w:t>euros)</w:t>
      </w:r>
      <w:r w:rsidR="00DC0DD0" w:rsidRPr="007A7AE4">
        <w:rPr>
          <w:rFonts w:ascii="Georgia" w:hAnsi="Georgia" w:cs="HelveticaNeueLTPro-Lt"/>
          <w:sz w:val="22"/>
          <w:szCs w:val="22"/>
        </w:rPr>
        <w:t>, e</w:t>
      </w:r>
      <w:r w:rsidR="00DC0DD0">
        <w:rPr>
          <w:rFonts w:ascii="Georgia" w:hAnsi="Georgia" w:cs="HelveticaNeueLTPro-Lt"/>
          <w:sz w:val="22"/>
          <w:szCs w:val="22"/>
        </w:rPr>
        <w:t xml:space="preserve"> </w:t>
      </w:r>
      <w:r w:rsidR="00DC0DD0" w:rsidRPr="00960DFC">
        <w:rPr>
          <w:rFonts w:ascii="Georgia" w:hAnsi="Georgia" w:cs="HelveticaNeueLTPro-Lt"/>
          <w:b/>
          <w:sz w:val="22"/>
          <w:szCs w:val="22"/>
        </w:rPr>
        <w:t xml:space="preserve">incluye </w:t>
      </w:r>
      <w:r w:rsidR="00E13E31">
        <w:rPr>
          <w:rFonts w:ascii="Georgia" w:hAnsi="Georgia" w:cs="HelveticaNeueLTPro-Lt"/>
          <w:b/>
          <w:sz w:val="22"/>
          <w:szCs w:val="22"/>
        </w:rPr>
        <w:t xml:space="preserve">una </w:t>
      </w:r>
      <w:r w:rsidR="00DC0DD0" w:rsidRPr="00960DFC">
        <w:rPr>
          <w:rFonts w:ascii="Georgia" w:hAnsi="Georgia" w:cs="HelveticaNeueLTPro-Lt"/>
          <w:b/>
          <w:sz w:val="22"/>
          <w:szCs w:val="22"/>
        </w:rPr>
        <w:t>acreditación a BIME</w:t>
      </w:r>
      <w:r w:rsidR="00B32417" w:rsidRPr="00960DFC">
        <w:rPr>
          <w:rFonts w:ascii="Georgia" w:hAnsi="Georgia" w:cs="HelveticaNeueLTPro-Lt"/>
          <w:b/>
          <w:sz w:val="22"/>
          <w:szCs w:val="22"/>
        </w:rPr>
        <w:t xml:space="preserve"> </w:t>
      </w:r>
      <w:proofErr w:type="gramStart"/>
      <w:r w:rsidR="00B32417" w:rsidRPr="00960DFC">
        <w:rPr>
          <w:rFonts w:ascii="Georgia" w:hAnsi="Georgia" w:cs="HelveticaNeueLTPro-Lt"/>
          <w:b/>
          <w:sz w:val="22"/>
          <w:szCs w:val="22"/>
        </w:rPr>
        <w:t>PRO</w:t>
      </w:r>
      <w:r w:rsidR="00673205">
        <w:rPr>
          <w:rFonts w:ascii="Georgia" w:hAnsi="Georgia" w:cs="HelveticaNeueLTPro-Lt"/>
          <w:b/>
          <w:sz w:val="22"/>
          <w:szCs w:val="22"/>
        </w:rPr>
        <w:t xml:space="preserve"> LIVE</w:t>
      </w:r>
      <w:proofErr w:type="gramEnd"/>
      <w:r w:rsidR="00766F4B">
        <w:rPr>
          <w:rFonts w:ascii="Georgia" w:hAnsi="Georgia" w:cs="HelveticaNeueLTPro-Lt"/>
          <w:b/>
          <w:sz w:val="22"/>
          <w:szCs w:val="22"/>
        </w:rPr>
        <w:t xml:space="preserve"> para </w:t>
      </w:r>
      <w:r w:rsidR="00E13E31">
        <w:rPr>
          <w:rFonts w:ascii="Georgia" w:hAnsi="Georgia" w:cs="HelveticaNeueLTPro-Lt"/>
          <w:b/>
          <w:sz w:val="22"/>
          <w:szCs w:val="22"/>
        </w:rPr>
        <w:t>cada</w:t>
      </w:r>
      <w:r w:rsidR="00766F4B">
        <w:rPr>
          <w:rFonts w:ascii="Georgia" w:hAnsi="Georgia" w:cs="HelveticaNeueLTPro-Lt"/>
          <w:b/>
          <w:sz w:val="22"/>
          <w:szCs w:val="22"/>
        </w:rPr>
        <w:t xml:space="preserve"> empresa</w:t>
      </w:r>
      <w:r w:rsidR="00DC0DD0">
        <w:rPr>
          <w:rFonts w:ascii="Georgia" w:hAnsi="Georgia" w:cs="HelveticaNeueLTPro-Lt"/>
          <w:sz w:val="22"/>
          <w:szCs w:val="22"/>
        </w:rPr>
        <w:t>.</w:t>
      </w:r>
      <w:r w:rsidR="0083693B">
        <w:rPr>
          <w:rFonts w:ascii="Georgia" w:hAnsi="Georgia" w:cs="HelveticaNeueLTPro-Lt"/>
          <w:sz w:val="22"/>
          <w:szCs w:val="22"/>
        </w:rPr>
        <w:t xml:space="preserve"> </w:t>
      </w:r>
    </w:p>
    <w:p w14:paraId="2B8FEC31" w14:textId="77777777" w:rsidR="00C26411" w:rsidRDefault="00C26411" w:rsidP="00C26411">
      <w:pPr>
        <w:autoSpaceDE w:val="0"/>
        <w:autoSpaceDN w:val="0"/>
        <w:adjustRightInd w:val="0"/>
        <w:spacing w:line="276" w:lineRule="auto"/>
        <w:rPr>
          <w:rFonts w:ascii="Georgia" w:hAnsi="Georgia" w:cs="HelveticaNeueLTPro-Lt"/>
          <w:color w:val="000000"/>
          <w:sz w:val="22"/>
          <w:szCs w:val="22"/>
        </w:rPr>
      </w:pPr>
    </w:p>
    <w:p w14:paraId="4B64F069" w14:textId="77777777" w:rsidR="008B689E" w:rsidRDefault="00497122" w:rsidP="00C26411">
      <w:pPr>
        <w:autoSpaceDE w:val="0"/>
        <w:autoSpaceDN w:val="0"/>
        <w:adjustRightInd w:val="0"/>
        <w:spacing w:line="276" w:lineRule="auto"/>
        <w:rPr>
          <w:rFonts w:ascii="Georgia" w:hAnsi="Georgia" w:cs="HelveticaNeueLTPro-Lt"/>
          <w:color w:val="000000"/>
          <w:sz w:val="22"/>
          <w:szCs w:val="22"/>
        </w:rPr>
      </w:pPr>
      <w:r>
        <w:rPr>
          <w:rFonts w:ascii="Georgia" w:hAnsi="Georgia" w:cs="HelveticaNeueLTPro-Lt"/>
          <w:color w:val="000000"/>
          <w:sz w:val="22"/>
          <w:szCs w:val="22"/>
        </w:rPr>
        <w:t>Ambas cuotas están destinadas a pagar</w:t>
      </w:r>
      <w:r w:rsidR="00DC0DD0">
        <w:rPr>
          <w:rFonts w:ascii="Georgia" w:hAnsi="Georgia" w:cs="HelveticaNeueLTPro-Lt"/>
          <w:color w:val="000000"/>
          <w:sz w:val="22"/>
          <w:szCs w:val="22"/>
        </w:rPr>
        <w:t xml:space="preserve"> </w:t>
      </w:r>
      <w:r w:rsidR="00B32417">
        <w:rPr>
          <w:rFonts w:ascii="Georgia" w:hAnsi="Georgia" w:cs="HelveticaNeueLTPro-Lt"/>
          <w:color w:val="000000"/>
          <w:sz w:val="22"/>
          <w:szCs w:val="22"/>
        </w:rPr>
        <w:t xml:space="preserve">tanto </w:t>
      </w:r>
      <w:r w:rsidR="00DC0DD0">
        <w:rPr>
          <w:rFonts w:ascii="Georgia" w:hAnsi="Georgia" w:cs="HelveticaNeueLTPro-Lt"/>
          <w:color w:val="000000"/>
          <w:sz w:val="22"/>
          <w:szCs w:val="22"/>
        </w:rPr>
        <w:t>l</w:t>
      </w:r>
      <w:r w:rsidR="00B32417">
        <w:rPr>
          <w:rFonts w:ascii="Georgia" w:hAnsi="Georgia" w:cs="HelveticaNeueLTPro-Lt"/>
          <w:color w:val="000000"/>
          <w:sz w:val="22"/>
          <w:szCs w:val="22"/>
        </w:rPr>
        <w:t>a</w:t>
      </w:r>
      <w:r w:rsidR="00DC0DD0">
        <w:rPr>
          <w:rFonts w:ascii="Georgia" w:hAnsi="Georgia" w:cs="HelveticaNeueLTPro-Lt"/>
          <w:color w:val="000000"/>
          <w:sz w:val="22"/>
          <w:szCs w:val="22"/>
        </w:rPr>
        <w:t xml:space="preserve">s acreditaciones a BIME </w:t>
      </w:r>
      <w:proofErr w:type="gramStart"/>
      <w:r w:rsidR="00B32417">
        <w:rPr>
          <w:rFonts w:ascii="Georgia" w:hAnsi="Georgia" w:cs="HelveticaNeueLTPro-Lt"/>
          <w:color w:val="000000"/>
          <w:sz w:val="22"/>
          <w:szCs w:val="22"/>
        </w:rPr>
        <w:t xml:space="preserve">PRO </w:t>
      </w:r>
      <w:r w:rsidR="00673205">
        <w:rPr>
          <w:rFonts w:ascii="Georgia" w:hAnsi="Georgia" w:cs="HelveticaNeueLTPro-Lt"/>
          <w:color w:val="000000"/>
          <w:sz w:val="22"/>
          <w:szCs w:val="22"/>
        </w:rPr>
        <w:t>LIVE</w:t>
      </w:r>
      <w:proofErr w:type="gramEnd"/>
      <w:r w:rsidR="00673205">
        <w:rPr>
          <w:rFonts w:ascii="Georgia" w:hAnsi="Georgia" w:cs="HelveticaNeueLTPro-Lt"/>
          <w:color w:val="000000"/>
          <w:sz w:val="22"/>
          <w:szCs w:val="22"/>
        </w:rPr>
        <w:t xml:space="preserve"> </w:t>
      </w:r>
      <w:r w:rsidR="00B32417">
        <w:rPr>
          <w:rFonts w:ascii="Georgia" w:hAnsi="Georgia" w:cs="HelveticaNeueLTPro-Lt"/>
          <w:color w:val="000000"/>
          <w:sz w:val="22"/>
          <w:szCs w:val="22"/>
        </w:rPr>
        <w:t>como parte de</w:t>
      </w:r>
      <w:r w:rsidR="00DC0DD0">
        <w:rPr>
          <w:rFonts w:ascii="Georgia" w:hAnsi="Georgia" w:cs="HelveticaNeueLTPro-Lt"/>
          <w:color w:val="000000"/>
          <w:sz w:val="22"/>
          <w:szCs w:val="22"/>
        </w:rPr>
        <w:t xml:space="preserve"> </w:t>
      </w:r>
      <w:r>
        <w:rPr>
          <w:rFonts w:ascii="Georgia" w:hAnsi="Georgia" w:cs="HelveticaNeueLTPro-Lt"/>
          <w:color w:val="000000"/>
          <w:sz w:val="22"/>
          <w:szCs w:val="22"/>
        </w:rPr>
        <w:t>los gastos comunes de la Jornada Técnica.</w:t>
      </w:r>
    </w:p>
    <w:p w14:paraId="7A67D976" w14:textId="77777777" w:rsidR="008B689E" w:rsidRDefault="008B689E" w:rsidP="00C26411">
      <w:pPr>
        <w:autoSpaceDE w:val="0"/>
        <w:autoSpaceDN w:val="0"/>
        <w:adjustRightInd w:val="0"/>
        <w:spacing w:line="276" w:lineRule="auto"/>
        <w:rPr>
          <w:rFonts w:ascii="Georgia" w:hAnsi="Georgia" w:cs="HelveticaNeueLTPro-Lt"/>
          <w:color w:val="000000"/>
          <w:sz w:val="22"/>
          <w:szCs w:val="22"/>
        </w:rPr>
      </w:pPr>
    </w:p>
    <w:p w14:paraId="7D0E8497" w14:textId="77777777" w:rsidR="008B689E" w:rsidRDefault="008B689E" w:rsidP="008B689E">
      <w:pPr>
        <w:ind w:left="102" w:right="64"/>
        <w:jc w:val="both"/>
        <w:rPr>
          <w:rFonts w:ascii="Georgia" w:eastAsia="Georgia" w:hAnsi="Georgia" w:cs="Georgia"/>
        </w:rPr>
      </w:pPr>
    </w:p>
    <w:p w14:paraId="31019775" w14:textId="77777777" w:rsidR="00C26411" w:rsidRPr="00C80465" w:rsidRDefault="00C26411" w:rsidP="00C26411">
      <w:pPr>
        <w:autoSpaceDE w:val="0"/>
        <w:autoSpaceDN w:val="0"/>
        <w:adjustRightInd w:val="0"/>
        <w:spacing w:line="276" w:lineRule="auto"/>
        <w:rPr>
          <w:rFonts w:ascii="Georgia" w:hAnsi="Georgia" w:cs="HelveticaNeueLTPro-Lt"/>
          <w:color w:val="000000"/>
          <w:sz w:val="22"/>
          <w:szCs w:val="22"/>
        </w:rPr>
      </w:pPr>
      <w:r w:rsidRPr="00C93FB5">
        <w:rPr>
          <w:rFonts w:ascii="Georgia" w:hAnsi="Georgia" w:cs="HelveticaNeueLTPro-Lt"/>
          <w:b/>
          <w:color w:val="000000"/>
          <w:sz w:val="32"/>
          <w:szCs w:val="32"/>
        </w:rPr>
        <w:t>Servicios incluidos en Modalidad 1 y 2:</w:t>
      </w:r>
    </w:p>
    <w:p w14:paraId="251C2E0F" w14:textId="77777777" w:rsidR="002C02E7" w:rsidRDefault="002C02E7" w:rsidP="00C26411">
      <w:pPr>
        <w:autoSpaceDE w:val="0"/>
        <w:autoSpaceDN w:val="0"/>
        <w:adjustRightInd w:val="0"/>
        <w:spacing w:line="276" w:lineRule="auto"/>
        <w:jc w:val="both"/>
        <w:rPr>
          <w:rFonts w:ascii="Georgia" w:hAnsi="Georgia" w:cs="HelveticaNeueLTPro-Lt"/>
          <w:color w:val="000000"/>
          <w:sz w:val="22"/>
          <w:szCs w:val="22"/>
        </w:rPr>
      </w:pPr>
    </w:p>
    <w:p w14:paraId="451FC506" w14:textId="77777777" w:rsidR="00B32417" w:rsidRDefault="00B32417" w:rsidP="00B32417">
      <w:pPr>
        <w:pStyle w:val="ListParagraph1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Georgia" w:hAnsi="Georgia" w:cs="HelveticaNeueLTPro-Lt"/>
          <w:color w:val="000000"/>
        </w:rPr>
      </w:pPr>
      <w:r w:rsidRPr="00960DFC">
        <w:rPr>
          <w:rFonts w:ascii="Georgia" w:hAnsi="Georgia" w:cs="HelveticaNeueLTPro-Lt"/>
          <w:b/>
          <w:color w:val="000000"/>
        </w:rPr>
        <w:t>Acreditación</w:t>
      </w:r>
      <w:r>
        <w:rPr>
          <w:rFonts w:ascii="Georgia" w:hAnsi="Georgia" w:cs="HelveticaNeueLTPro-Lt"/>
          <w:color w:val="000000"/>
        </w:rPr>
        <w:t xml:space="preserve"> a BIME </w:t>
      </w:r>
      <w:proofErr w:type="gramStart"/>
      <w:r>
        <w:rPr>
          <w:rFonts w:ascii="Georgia" w:hAnsi="Georgia" w:cs="HelveticaNeueLTPro-Lt"/>
          <w:color w:val="000000"/>
        </w:rPr>
        <w:t>PRO</w:t>
      </w:r>
      <w:r w:rsidR="00D720B0">
        <w:rPr>
          <w:rFonts w:ascii="Georgia" w:hAnsi="Georgia" w:cs="HelveticaNeueLTPro-Lt"/>
          <w:color w:val="000000"/>
        </w:rPr>
        <w:t xml:space="preserve"> LIVE</w:t>
      </w:r>
      <w:proofErr w:type="gramEnd"/>
      <w:r w:rsidR="00D720B0">
        <w:rPr>
          <w:rFonts w:ascii="Georgia" w:hAnsi="Georgia" w:cs="HelveticaNeueLTPro-Lt"/>
          <w:color w:val="000000"/>
        </w:rPr>
        <w:t xml:space="preserve"> para las empresas participantes</w:t>
      </w:r>
      <w:r>
        <w:rPr>
          <w:rFonts w:ascii="Georgia" w:hAnsi="Georgia" w:cs="HelveticaNeueLTPro-Lt"/>
          <w:color w:val="000000"/>
        </w:rPr>
        <w:t>.</w:t>
      </w:r>
      <w:r w:rsidR="008F41E0" w:rsidRPr="008F41E0">
        <w:rPr>
          <w:rStyle w:val="Refdenotaalpie"/>
          <w:rFonts w:ascii="Georgia" w:hAnsi="Georgia"/>
          <w:b/>
          <w:color w:val="000000"/>
        </w:rPr>
        <w:t xml:space="preserve"> </w:t>
      </w:r>
      <w:r w:rsidR="008F41E0">
        <w:rPr>
          <w:rStyle w:val="Refdenotaalpie"/>
          <w:rFonts w:ascii="Georgia" w:hAnsi="Georgia"/>
          <w:b/>
          <w:color w:val="000000"/>
        </w:rPr>
        <w:footnoteReference w:id="2"/>
      </w:r>
    </w:p>
    <w:p w14:paraId="6ED64D45" w14:textId="77777777" w:rsidR="00B32417" w:rsidRDefault="00B32417" w:rsidP="00B32417">
      <w:pPr>
        <w:pStyle w:val="ListParagraph1"/>
        <w:autoSpaceDE w:val="0"/>
        <w:autoSpaceDN w:val="0"/>
        <w:adjustRightInd w:val="0"/>
        <w:spacing w:after="0"/>
        <w:ind w:left="644"/>
        <w:jc w:val="both"/>
        <w:rPr>
          <w:rFonts w:ascii="Georgia" w:hAnsi="Georgia" w:cs="HelveticaNeueLTPro-Lt"/>
          <w:color w:val="000000"/>
        </w:rPr>
      </w:pPr>
    </w:p>
    <w:p w14:paraId="2E5F44F5" w14:textId="77777777" w:rsidR="00FE42E8" w:rsidRPr="00FE42E8" w:rsidRDefault="00B32417" w:rsidP="00FE42E8">
      <w:pPr>
        <w:pStyle w:val="ListParagraph1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Georgia" w:hAnsi="Georgia" w:cs="HelveticaNeueLTPro-Lt"/>
          <w:color w:val="000000"/>
        </w:rPr>
      </w:pPr>
      <w:r w:rsidRPr="00B32417">
        <w:rPr>
          <w:rFonts w:ascii="Georgia" w:hAnsi="Georgia" w:cs="HelveticaNeueLTPro-Lt"/>
          <w:color w:val="000000"/>
        </w:rPr>
        <w:t xml:space="preserve">Preparación de un </w:t>
      </w:r>
      <w:r w:rsidRPr="00960DFC">
        <w:rPr>
          <w:rFonts w:ascii="Georgia" w:hAnsi="Georgia" w:cs="HelveticaNeueLTPro-Lt"/>
          <w:b/>
          <w:color w:val="000000"/>
        </w:rPr>
        <w:t xml:space="preserve">encuentro </w:t>
      </w:r>
      <w:r w:rsidR="00960DFC" w:rsidRPr="00960DFC">
        <w:rPr>
          <w:rFonts w:ascii="Georgia" w:hAnsi="Georgia" w:cs="HelveticaNeueLTPro-Lt"/>
          <w:b/>
          <w:color w:val="000000"/>
        </w:rPr>
        <w:t>profesional</w:t>
      </w:r>
      <w:r w:rsidR="00960DFC">
        <w:rPr>
          <w:rFonts w:ascii="Georgia" w:hAnsi="Georgia" w:cs="HelveticaNeueLTPro-Lt"/>
          <w:color w:val="000000"/>
        </w:rPr>
        <w:t xml:space="preserve"> </w:t>
      </w:r>
      <w:r w:rsidRPr="00B32417">
        <w:rPr>
          <w:rFonts w:ascii="Georgia" w:hAnsi="Georgia" w:cs="HelveticaNeueLTPro-Lt"/>
          <w:color w:val="000000"/>
        </w:rPr>
        <w:t>de empresas españolas y destacados profesionales internacionales</w:t>
      </w:r>
      <w:r w:rsidR="008553EE">
        <w:rPr>
          <w:rFonts w:ascii="Georgia" w:hAnsi="Georgia" w:cs="HelveticaNeueLTPro-Lt"/>
          <w:color w:val="000000"/>
        </w:rPr>
        <w:t xml:space="preserve"> (hasta un máximo </w:t>
      </w:r>
      <w:r w:rsidR="008553EE" w:rsidRPr="008A5CE9">
        <w:rPr>
          <w:rFonts w:ascii="Georgia" w:hAnsi="Georgia" w:cs="HelveticaNeueLTPro-Lt"/>
          <w:color w:val="000000"/>
        </w:rPr>
        <w:t xml:space="preserve">de </w:t>
      </w:r>
      <w:r w:rsidR="006C1571" w:rsidRPr="008A5CE9">
        <w:rPr>
          <w:rFonts w:ascii="Georgia" w:hAnsi="Georgia" w:cs="HelveticaNeueLTPro-Lt"/>
          <w:color w:val="000000"/>
        </w:rPr>
        <w:t>18</w:t>
      </w:r>
      <w:r w:rsidR="008553EE" w:rsidRPr="008A5CE9">
        <w:rPr>
          <w:rFonts w:ascii="Georgia" w:hAnsi="Georgia" w:cs="HelveticaNeueLTPro-Lt"/>
          <w:color w:val="000000"/>
        </w:rPr>
        <w:t>)</w:t>
      </w:r>
      <w:r w:rsidR="00960DFC" w:rsidRPr="008A5CE9">
        <w:rPr>
          <w:rFonts w:ascii="Georgia" w:hAnsi="Georgia" w:cs="HelveticaNeueLTPro-Lt"/>
          <w:color w:val="000000"/>
        </w:rPr>
        <w:t xml:space="preserve"> el </w:t>
      </w:r>
      <w:r w:rsidR="008A5CE9" w:rsidRPr="008A5CE9">
        <w:rPr>
          <w:rFonts w:ascii="Georgia" w:hAnsi="Georgia" w:cs="HelveticaNeueLTPro-Lt"/>
          <w:color w:val="000000"/>
        </w:rPr>
        <w:t>jueves 28</w:t>
      </w:r>
      <w:r w:rsidR="00960DFC" w:rsidRPr="008A5CE9">
        <w:rPr>
          <w:rFonts w:ascii="Georgia" w:hAnsi="Georgia" w:cs="HelveticaNeueLTPro-Lt"/>
          <w:color w:val="000000"/>
        </w:rPr>
        <w:t xml:space="preserve"> de octubre por la mañana, que </w:t>
      </w:r>
      <w:r w:rsidRPr="008A5CE9">
        <w:rPr>
          <w:rFonts w:ascii="Georgia" w:hAnsi="Georgia" w:cs="HelveticaNeueLTPro-Lt"/>
          <w:color w:val="000000"/>
        </w:rPr>
        <w:t xml:space="preserve">incluirá </w:t>
      </w:r>
      <w:r w:rsidRPr="008A5CE9">
        <w:rPr>
          <w:rFonts w:ascii="Georgia" w:hAnsi="Georgia" w:cs="HelveticaNeueLTPro-Lt"/>
          <w:b/>
          <w:color w:val="000000"/>
        </w:rPr>
        <w:t>entrevistas individuales</w:t>
      </w:r>
      <w:r w:rsidRPr="008A5CE9">
        <w:rPr>
          <w:rFonts w:ascii="Georgia" w:hAnsi="Georgia" w:cs="HelveticaNeueLTPro-Lt"/>
          <w:color w:val="000000"/>
        </w:rPr>
        <w:t xml:space="preserve"> de a</w:t>
      </w:r>
      <w:r w:rsidRPr="00B32417">
        <w:rPr>
          <w:rFonts w:ascii="Georgia" w:hAnsi="Georgia" w:cs="HelveticaNeueLTPro-Lt"/>
          <w:color w:val="000000"/>
        </w:rPr>
        <w:t>cuerdo con el perfil y los objetivos comerciales manifestados por la empresa española</w:t>
      </w:r>
      <w:r w:rsidR="00960DFC">
        <w:rPr>
          <w:rFonts w:ascii="Georgia" w:hAnsi="Georgia" w:cs="HelveticaNeueLTPro-Lt"/>
          <w:color w:val="000000"/>
        </w:rPr>
        <w:t>.</w:t>
      </w:r>
      <w:r w:rsidR="00FE42E8">
        <w:rPr>
          <w:rFonts w:ascii="Georgia" w:hAnsi="Georgia" w:cs="HelveticaNeueLTPro-Lt"/>
          <w:color w:val="000000"/>
        </w:rPr>
        <w:t xml:space="preserve"> </w:t>
      </w:r>
    </w:p>
    <w:p w14:paraId="17E52C45" w14:textId="77777777" w:rsidR="00C26411" w:rsidRDefault="00C26411" w:rsidP="00C26411">
      <w:pPr>
        <w:autoSpaceDE w:val="0"/>
        <w:autoSpaceDN w:val="0"/>
        <w:adjustRightInd w:val="0"/>
        <w:spacing w:line="276" w:lineRule="auto"/>
        <w:jc w:val="both"/>
        <w:rPr>
          <w:rFonts w:ascii="Georgia" w:hAnsi="Georgia" w:cs="HelveticaNeueLTPro-Lt"/>
          <w:color w:val="000000"/>
          <w:sz w:val="22"/>
          <w:szCs w:val="22"/>
        </w:rPr>
      </w:pPr>
    </w:p>
    <w:p w14:paraId="4DE00E8F" w14:textId="77777777" w:rsidR="00B32417" w:rsidRDefault="00B32417" w:rsidP="00B32417">
      <w:pPr>
        <w:pStyle w:val="ListParagraph1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Georgia" w:hAnsi="Georgia" w:cs="HelveticaNeueLTPro-Lt"/>
          <w:color w:val="000000"/>
        </w:rPr>
      </w:pPr>
      <w:r>
        <w:rPr>
          <w:rFonts w:ascii="Georgia" w:hAnsi="Georgia" w:cs="HelveticaNeueLTPro-Lt"/>
          <w:color w:val="000000"/>
        </w:rPr>
        <w:t xml:space="preserve">Las empresas españolas participantes en la actividad podrán </w:t>
      </w:r>
      <w:r w:rsidRPr="00960DFC">
        <w:rPr>
          <w:rFonts w:ascii="Georgia" w:hAnsi="Georgia" w:cs="HelveticaNeueLTPro-Lt"/>
          <w:b/>
          <w:color w:val="000000"/>
        </w:rPr>
        <w:t>proponer a los profesionales internacionales con los que les gustaría reunirse en BIME</w:t>
      </w:r>
      <w:r>
        <w:rPr>
          <w:rFonts w:ascii="Georgia" w:hAnsi="Georgia" w:cs="HelveticaNeueLTPro-Lt"/>
          <w:color w:val="000000"/>
        </w:rPr>
        <w:t>. SFS y BIME invitarán a los profesionales más</w:t>
      </w:r>
      <w:r w:rsidR="00044313">
        <w:rPr>
          <w:rFonts w:ascii="Georgia" w:hAnsi="Georgia" w:cs="HelveticaNeueLTPro-Lt"/>
          <w:color w:val="000000"/>
        </w:rPr>
        <w:t xml:space="preserve"> demandados a acudir a BIME 2021</w:t>
      </w:r>
      <w:r w:rsidR="000B22D2">
        <w:rPr>
          <w:rFonts w:ascii="Georgia" w:hAnsi="Georgia" w:cs="HelveticaNeueLTPro-Lt"/>
          <w:color w:val="000000"/>
        </w:rPr>
        <w:t xml:space="preserve"> quienes, en caso de aceptar dicha invitación, </w:t>
      </w:r>
      <w:r>
        <w:rPr>
          <w:rFonts w:ascii="Georgia" w:hAnsi="Georgia" w:cs="HelveticaNeueLTPro-Lt"/>
          <w:color w:val="000000"/>
        </w:rPr>
        <w:t>participar</w:t>
      </w:r>
      <w:r w:rsidR="000B22D2">
        <w:rPr>
          <w:rFonts w:ascii="Georgia" w:hAnsi="Georgia" w:cs="HelveticaNeueLTPro-Lt"/>
          <w:color w:val="000000"/>
        </w:rPr>
        <w:t>án</w:t>
      </w:r>
      <w:r>
        <w:rPr>
          <w:rFonts w:ascii="Georgia" w:hAnsi="Georgia" w:cs="HelveticaNeueLTPro-Lt"/>
          <w:color w:val="000000"/>
        </w:rPr>
        <w:t xml:space="preserve"> en la actividad en su conjunto (encuentro </w:t>
      </w:r>
      <w:r w:rsidR="00C76039">
        <w:rPr>
          <w:rFonts w:ascii="Georgia" w:hAnsi="Georgia" w:cs="HelveticaNeueLTPro-Lt"/>
          <w:color w:val="000000"/>
        </w:rPr>
        <w:t>profesional</w:t>
      </w:r>
      <w:r>
        <w:rPr>
          <w:rFonts w:ascii="Georgia" w:hAnsi="Georgia" w:cs="HelveticaNeueLTPro-Lt"/>
          <w:color w:val="000000"/>
        </w:rPr>
        <w:t xml:space="preserve"> y </w:t>
      </w:r>
      <w:r w:rsidR="00C76039">
        <w:rPr>
          <w:rFonts w:ascii="Georgia" w:hAnsi="Georgia" w:cs="HelveticaNeueLTPro-Lt"/>
          <w:color w:val="000000"/>
        </w:rPr>
        <w:t>concierto promocional</w:t>
      </w:r>
      <w:r>
        <w:rPr>
          <w:rFonts w:ascii="Georgia" w:hAnsi="Georgia" w:cs="HelveticaNeueLTPro-Lt"/>
          <w:color w:val="000000"/>
        </w:rPr>
        <w:t xml:space="preserve">). </w:t>
      </w:r>
    </w:p>
    <w:p w14:paraId="279B6655" w14:textId="77777777" w:rsidR="004C665C" w:rsidRDefault="004C665C" w:rsidP="00C26411">
      <w:pPr>
        <w:autoSpaceDE w:val="0"/>
        <w:autoSpaceDN w:val="0"/>
        <w:adjustRightInd w:val="0"/>
        <w:spacing w:line="276" w:lineRule="auto"/>
        <w:jc w:val="both"/>
        <w:rPr>
          <w:rFonts w:ascii="Georgia" w:hAnsi="Georgia" w:cs="HelveticaNeueLTPro-Lt"/>
          <w:color w:val="000000"/>
          <w:sz w:val="22"/>
          <w:szCs w:val="22"/>
        </w:rPr>
      </w:pPr>
    </w:p>
    <w:p w14:paraId="0FB19151" w14:textId="77777777" w:rsidR="00C26411" w:rsidRPr="00C93FB5" w:rsidRDefault="00C26411" w:rsidP="00C26411">
      <w:pPr>
        <w:pStyle w:val="ListParagraph1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Georgia" w:hAnsi="Georgia" w:cs="HelveticaNeueLTPro-Lt"/>
          <w:color w:val="FF00FF"/>
        </w:rPr>
      </w:pPr>
      <w:r w:rsidRPr="00C93FB5">
        <w:rPr>
          <w:rFonts w:ascii="Georgia" w:hAnsi="Georgia" w:cs="HelveticaNeueLTPro-Lt"/>
          <w:color w:val="000000"/>
        </w:rPr>
        <w:t xml:space="preserve">Con </w:t>
      </w:r>
      <w:r w:rsidRPr="000B22D2">
        <w:rPr>
          <w:rFonts w:ascii="Georgia" w:hAnsi="Georgia" w:cs="HelveticaNeueLTPro-Lt"/>
          <w:color w:val="000000"/>
        </w:rPr>
        <w:t xml:space="preserve">15 días de antelación a la </w:t>
      </w:r>
      <w:r w:rsidR="000B22D2" w:rsidRPr="000B22D2">
        <w:rPr>
          <w:rFonts w:ascii="Georgia" w:hAnsi="Georgia" w:cs="HelveticaNeueLTPro-Lt"/>
          <w:color w:val="000000"/>
        </w:rPr>
        <w:t>celebración de la actividad</w:t>
      </w:r>
      <w:r w:rsidRPr="00C93FB5">
        <w:rPr>
          <w:rFonts w:ascii="Georgia" w:hAnsi="Georgia" w:cs="HelveticaNeueLTPro-Lt"/>
          <w:color w:val="000000"/>
        </w:rPr>
        <w:t xml:space="preserve"> se comunicará a las empresas la agenda provisional de</w:t>
      </w:r>
      <w:r w:rsidR="000B22D2">
        <w:rPr>
          <w:rFonts w:ascii="Georgia" w:hAnsi="Georgia" w:cs="HelveticaNeueLTPro-Lt"/>
          <w:color w:val="000000"/>
        </w:rPr>
        <w:t>l encuentro profesional</w:t>
      </w:r>
      <w:r w:rsidRPr="00C93FB5">
        <w:rPr>
          <w:rFonts w:ascii="Georgia" w:hAnsi="Georgia" w:cs="HelveticaNeueLTPro-Lt"/>
          <w:color w:val="000000"/>
        </w:rPr>
        <w:t xml:space="preserve"> y una se</w:t>
      </w:r>
      <w:r w:rsidR="000B22D2">
        <w:rPr>
          <w:rFonts w:ascii="Georgia" w:hAnsi="Georgia" w:cs="HelveticaNeueLTPro-Lt"/>
          <w:color w:val="000000"/>
        </w:rPr>
        <w:t>mana antes la agenda definitiva</w:t>
      </w:r>
      <w:r w:rsidRPr="00C93FB5">
        <w:rPr>
          <w:rFonts w:ascii="Georgia" w:hAnsi="Georgia" w:cs="HelveticaNeueLTPro-Lt"/>
          <w:color w:val="000000"/>
        </w:rPr>
        <w:t xml:space="preserve">. La organización se reserva el derecho a realizar cambios de última hora si </w:t>
      </w:r>
      <w:r w:rsidR="000B22D2">
        <w:rPr>
          <w:rFonts w:ascii="Georgia" w:hAnsi="Georgia" w:cs="HelveticaNeueLTPro-Lt"/>
          <w:color w:val="000000"/>
        </w:rPr>
        <w:t>fuera necesario</w:t>
      </w:r>
      <w:r w:rsidRPr="00C93FB5">
        <w:rPr>
          <w:rFonts w:ascii="Georgia" w:hAnsi="Georgia" w:cs="HelveticaNeueLTPro-Lt"/>
          <w:color w:val="000000"/>
        </w:rPr>
        <w:t>.</w:t>
      </w:r>
    </w:p>
    <w:p w14:paraId="2A207A03" w14:textId="77777777" w:rsidR="00C26411" w:rsidRPr="00C93FB5" w:rsidRDefault="00C26411" w:rsidP="004C665C">
      <w:pPr>
        <w:pStyle w:val="ListParagraph1"/>
        <w:autoSpaceDE w:val="0"/>
        <w:autoSpaceDN w:val="0"/>
        <w:adjustRightInd w:val="0"/>
        <w:spacing w:after="0"/>
        <w:ind w:left="644"/>
        <w:jc w:val="both"/>
        <w:rPr>
          <w:rFonts w:ascii="Georgia" w:hAnsi="Georgia" w:cs="HelveticaNeueLTPro-Lt"/>
          <w:color w:val="000000"/>
        </w:rPr>
      </w:pPr>
    </w:p>
    <w:p w14:paraId="3AF597A9" w14:textId="77777777" w:rsidR="00C26411" w:rsidRPr="00C93FB5" w:rsidRDefault="00C26411" w:rsidP="00C26411">
      <w:pPr>
        <w:pStyle w:val="ListParagraph1"/>
        <w:autoSpaceDE w:val="0"/>
        <w:autoSpaceDN w:val="0"/>
        <w:adjustRightInd w:val="0"/>
        <w:spacing w:after="0"/>
        <w:rPr>
          <w:rFonts w:ascii="Georgia" w:hAnsi="Georgia" w:cs="HelveticaNeueLTPro-Lt"/>
          <w:color w:val="000000"/>
        </w:rPr>
      </w:pPr>
    </w:p>
    <w:p w14:paraId="7AC80EAD" w14:textId="77777777" w:rsidR="00C26411" w:rsidRPr="00C93FB5" w:rsidRDefault="00C26411" w:rsidP="00C26411">
      <w:pPr>
        <w:autoSpaceDE w:val="0"/>
        <w:autoSpaceDN w:val="0"/>
        <w:adjustRightInd w:val="0"/>
        <w:spacing w:line="276" w:lineRule="auto"/>
        <w:rPr>
          <w:rFonts w:ascii="Georgia" w:hAnsi="Georgia" w:cs="HelveticaNeueLTPro-Lt"/>
          <w:b/>
          <w:color w:val="000000"/>
          <w:sz w:val="32"/>
          <w:szCs w:val="32"/>
        </w:rPr>
      </w:pPr>
      <w:r w:rsidRPr="00C93FB5">
        <w:rPr>
          <w:rFonts w:ascii="Georgia" w:hAnsi="Georgia" w:cs="HelveticaNeueLTPro-Lt"/>
          <w:b/>
          <w:color w:val="000000"/>
          <w:sz w:val="32"/>
          <w:szCs w:val="32"/>
        </w:rPr>
        <w:t>Servicios adicionales en Modalidad 2:</w:t>
      </w:r>
    </w:p>
    <w:p w14:paraId="67E7EC58" w14:textId="77777777" w:rsidR="00C26411" w:rsidRPr="00C93FB5" w:rsidRDefault="00C26411" w:rsidP="00C26411">
      <w:pPr>
        <w:autoSpaceDE w:val="0"/>
        <w:autoSpaceDN w:val="0"/>
        <w:adjustRightInd w:val="0"/>
        <w:spacing w:line="276" w:lineRule="auto"/>
        <w:rPr>
          <w:rFonts w:ascii="Georgia" w:hAnsi="Georgia" w:cs="HelveticaNeueLTPro-Lt"/>
          <w:color w:val="000000"/>
          <w:sz w:val="22"/>
          <w:szCs w:val="22"/>
        </w:rPr>
      </w:pPr>
    </w:p>
    <w:p w14:paraId="4762E295" w14:textId="77777777" w:rsidR="00C26411" w:rsidRPr="00C93FB5" w:rsidRDefault="00C26411" w:rsidP="00C26411">
      <w:pPr>
        <w:pStyle w:val="ListParagraph1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Georgia" w:hAnsi="Georgia" w:cs="HelveticaNeueLTPro-Lt"/>
          <w:color w:val="000000"/>
        </w:rPr>
      </w:pPr>
      <w:r w:rsidRPr="00C93FB5">
        <w:rPr>
          <w:rFonts w:ascii="Georgia" w:hAnsi="Georgia" w:cs="HelveticaNeueLTPro-Lt"/>
          <w:color w:val="000000"/>
        </w:rPr>
        <w:t xml:space="preserve">Se organizará un </w:t>
      </w:r>
      <w:r w:rsidRPr="00135FFA">
        <w:rPr>
          <w:rFonts w:ascii="Georgia" w:hAnsi="Georgia" w:cs="HelveticaNeueLTPro-Lt"/>
          <w:b/>
          <w:color w:val="000000"/>
        </w:rPr>
        <w:t xml:space="preserve">concierto </w:t>
      </w:r>
      <w:r w:rsidR="00135FFA" w:rsidRPr="00135FFA">
        <w:rPr>
          <w:rFonts w:ascii="Georgia" w:hAnsi="Georgia" w:cs="HelveticaNeueLTPro-Lt"/>
          <w:b/>
          <w:color w:val="000000"/>
        </w:rPr>
        <w:t>p</w:t>
      </w:r>
      <w:r w:rsidRPr="00135FFA">
        <w:rPr>
          <w:rFonts w:ascii="Georgia" w:hAnsi="Georgia" w:cs="HelveticaNeueLTPro-Lt"/>
          <w:b/>
          <w:color w:val="000000"/>
        </w:rPr>
        <w:t>romocional</w:t>
      </w:r>
      <w:r w:rsidRPr="00C93FB5">
        <w:rPr>
          <w:rFonts w:ascii="Georgia" w:hAnsi="Georgia" w:cs="HelveticaNeueLTPro-Lt"/>
          <w:color w:val="000000"/>
        </w:rPr>
        <w:t xml:space="preserve"> en una sala de</w:t>
      </w:r>
      <w:r w:rsidR="008553EE">
        <w:rPr>
          <w:rFonts w:ascii="Georgia" w:hAnsi="Georgia" w:cs="HelveticaNeueLTPro-Lt"/>
          <w:color w:val="000000"/>
        </w:rPr>
        <w:t xml:space="preserve"> referencia de</w:t>
      </w:r>
      <w:r w:rsidRPr="00C93FB5">
        <w:rPr>
          <w:rFonts w:ascii="Georgia" w:hAnsi="Georgia" w:cs="HelveticaNeueLTPro-Lt"/>
          <w:color w:val="000000"/>
        </w:rPr>
        <w:t xml:space="preserve"> </w:t>
      </w:r>
      <w:r w:rsidR="004C665C">
        <w:rPr>
          <w:rFonts w:ascii="Georgia" w:hAnsi="Georgia" w:cs="HelveticaNeueLTPro-Lt"/>
          <w:color w:val="000000"/>
        </w:rPr>
        <w:t>Bilbao</w:t>
      </w:r>
      <w:r w:rsidR="00044313">
        <w:rPr>
          <w:rFonts w:ascii="Georgia" w:hAnsi="Georgia" w:cs="HelveticaNeueLTPro-Lt"/>
          <w:color w:val="000000"/>
        </w:rPr>
        <w:t xml:space="preserve"> </w:t>
      </w:r>
      <w:r w:rsidR="00044313" w:rsidRPr="008A5CE9">
        <w:rPr>
          <w:rFonts w:ascii="Georgia" w:hAnsi="Georgia" w:cs="HelveticaNeueLTPro-Lt"/>
          <w:color w:val="000000"/>
        </w:rPr>
        <w:t xml:space="preserve">el </w:t>
      </w:r>
      <w:r w:rsidR="008A5CE9" w:rsidRPr="008A5CE9">
        <w:rPr>
          <w:rFonts w:ascii="Georgia" w:hAnsi="Georgia" w:cs="HelveticaNeueLTPro-Lt"/>
          <w:color w:val="000000"/>
        </w:rPr>
        <w:t>miércoles 27</w:t>
      </w:r>
      <w:r w:rsidR="00135FFA" w:rsidRPr="008A5CE9">
        <w:rPr>
          <w:rFonts w:ascii="Georgia" w:hAnsi="Georgia" w:cs="HelveticaNeueLTPro-Lt"/>
          <w:color w:val="000000"/>
        </w:rPr>
        <w:t xml:space="preserve"> de octubre</w:t>
      </w:r>
      <w:r w:rsidR="000B22D2" w:rsidRPr="008A5CE9">
        <w:rPr>
          <w:rFonts w:ascii="Georgia" w:hAnsi="Georgia" w:cs="HelveticaNeueLTPro-Lt"/>
          <w:color w:val="000000"/>
        </w:rPr>
        <w:t>, en</w:t>
      </w:r>
      <w:r w:rsidR="000B22D2">
        <w:rPr>
          <w:rFonts w:ascii="Georgia" w:hAnsi="Georgia" w:cs="HelveticaNeueLTPro-Lt"/>
          <w:color w:val="000000"/>
        </w:rPr>
        <w:t xml:space="preserve"> el que se ofrecerá un catering tanto para los profesionales extranjeros como para las empresas españolas participantes en la actividad</w:t>
      </w:r>
      <w:r w:rsidRPr="00C93FB5">
        <w:rPr>
          <w:rFonts w:ascii="Georgia" w:hAnsi="Georgia" w:cs="HelveticaNeueLTPro-Lt"/>
          <w:color w:val="000000"/>
        </w:rPr>
        <w:t xml:space="preserve">. </w:t>
      </w:r>
      <w:r w:rsidR="000B22D2">
        <w:rPr>
          <w:rFonts w:ascii="Georgia" w:hAnsi="Georgia" w:cs="HelveticaNeueLTPro-Lt"/>
          <w:color w:val="000000"/>
        </w:rPr>
        <w:t xml:space="preserve">Igualmente se </w:t>
      </w:r>
      <w:r w:rsidRPr="00C93FB5">
        <w:rPr>
          <w:rFonts w:ascii="Georgia" w:hAnsi="Georgia" w:cs="HelveticaNeueLTPro-Lt"/>
          <w:color w:val="000000"/>
        </w:rPr>
        <w:t xml:space="preserve">invitará a asistir a </w:t>
      </w:r>
      <w:r w:rsidR="000B22D2">
        <w:rPr>
          <w:rFonts w:ascii="Georgia" w:hAnsi="Georgia" w:cs="HelveticaNeueLTPro-Lt"/>
          <w:color w:val="000000"/>
        </w:rPr>
        <w:t xml:space="preserve">otros </w:t>
      </w:r>
      <w:r w:rsidRPr="00C93FB5">
        <w:rPr>
          <w:rFonts w:ascii="Georgia" w:hAnsi="Georgia" w:cs="HelveticaNeueLTPro-Lt"/>
          <w:color w:val="000000"/>
        </w:rPr>
        <w:t xml:space="preserve">profesionales del sector, medios de comunicación y, en su caso, a público general. </w:t>
      </w:r>
    </w:p>
    <w:p w14:paraId="379B3636" w14:textId="77777777" w:rsidR="00C26411" w:rsidRPr="00C93FB5" w:rsidRDefault="00C26411" w:rsidP="00C26411">
      <w:pPr>
        <w:pStyle w:val="ListParagraph1"/>
        <w:autoSpaceDE w:val="0"/>
        <w:autoSpaceDN w:val="0"/>
        <w:adjustRightInd w:val="0"/>
        <w:spacing w:after="0"/>
        <w:jc w:val="both"/>
        <w:rPr>
          <w:rFonts w:ascii="Georgia" w:hAnsi="Georgia" w:cs="HelveticaNeueLTPro-Lt"/>
          <w:color w:val="000000"/>
        </w:rPr>
      </w:pPr>
    </w:p>
    <w:p w14:paraId="587B856A" w14:textId="77777777" w:rsidR="00C26411" w:rsidRPr="00C93FB5" w:rsidRDefault="00C26411" w:rsidP="00C26411">
      <w:pPr>
        <w:pStyle w:val="ListParagraph1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Georgia" w:hAnsi="Georgia" w:cs="HelveticaNeueLTPro-Lt"/>
        </w:rPr>
      </w:pPr>
      <w:r w:rsidRPr="00C93FB5">
        <w:rPr>
          <w:rFonts w:ascii="Georgia" w:hAnsi="Georgia" w:cs="HelveticaNeueLTPro-Lt"/>
        </w:rPr>
        <w:t xml:space="preserve">Una semana </w:t>
      </w:r>
      <w:r w:rsidR="001F286A">
        <w:rPr>
          <w:rFonts w:ascii="Georgia" w:hAnsi="Georgia" w:cs="HelveticaNeueLTPro-Lt"/>
        </w:rPr>
        <w:t>antes de</w:t>
      </w:r>
      <w:r w:rsidRPr="00C93FB5">
        <w:rPr>
          <w:rFonts w:ascii="Georgia" w:hAnsi="Georgia" w:cs="HelveticaNeueLTPro-Lt"/>
        </w:rPr>
        <w:t xml:space="preserve"> la jornada técnica, se comunicará a las empresas la agenda promocional definitiva de los grupos.</w:t>
      </w:r>
    </w:p>
    <w:p w14:paraId="15BA1E82" w14:textId="77777777" w:rsidR="00C26411" w:rsidRPr="00C93FB5" w:rsidRDefault="00C26411" w:rsidP="00C26411">
      <w:pPr>
        <w:autoSpaceDE w:val="0"/>
        <w:autoSpaceDN w:val="0"/>
        <w:adjustRightInd w:val="0"/>
        <w:spacing w:line="276" w:lineRule="auto"/>
        <w:rPr>
          <w:rFonts w:ascii="Georgia" w:hAnsi="Georgia" w:cs="HelveticaNeueLTPro-Lt"/>
          <w:color w:val="000000"/>
          <w:sz w:val="22"/>
          <w:szCs w:val="22"/>
        </w:rPr>
      </w:pPr>
    </w:p>
    <w:p w14:paraId="20312364" w14:textId="77777777" w:rsidR="00C26411" w:rsidRPr="00C93FB5" w:rsidRDefault="00C26411" w:rsidP="00C26411">
      <w:pPr>
        <w:autoSpaceDE w:val="0"/>
        <w:autoSpaceDN w:val="0"/>
        <w:adjustRightInd w:val="0"/>
        <w:spacing w:line="276" w:lineRule="auto"/>
        <w:rPr>
          <w:rFonts w:ascii="Georgia" w:hAnsi="Georgia" w:cs="HelveticaNeueLTPro-Lt"/>
          <w:color w:val="000000"/>
          <w:sz w:val="22"/>
          <w:szCs w:val="22"/>
        </w:rPr>
      </w:pPr>
    </w:p>
    <w:p w14:paraId="182775B8" w14:textId="77777777" w:rsidR="00C26411" w:rsidRPr="00C93FB5" w:rsidRDefault="00C26411" w:rsidP="00C26411">
      <w:pPr>
        <w:autoSpaceDE w:val="0"/>
        <w:autoSpaceDN w:val="0"/>
        <w:adjustRightInd w:val="0"/>
        <w:spacing w:line="276" w:lineRule="auto"/>
        <w:rPr>
          <w:rFonts w:ascii="Georgia" w:hAnsi="Georgia" w:cs="HelveticaNeueLTPro-Lt"/>
          <w:color w:val="000000"/>
          <w:sz w:val="32"/>
          <w:szCs w:val="32"/>
        </w:rPr>
      </w:pPr>
      <w:r w:rsidRPr="00C93FB5">
        <w:rPr>
          <w:rFonts w:ascii="Georgia" w:hAnsi="Georgia" w:cs="HelveticaNeueLTPro-Lt"/>
          <w:color w:val="000000"/>
          <w:sz w:val="32"/>
          <w:szCs w:val="32"/>
        </w:rPr>
        <w:t>OBSERVACIONES</w:t>
      </w:r>
    </w:p>
    <w:p w14:paraId="3CDBC4C6" w14:textId="77777777" w:rsidR="00C26411" w:rsidRPr="00C93FB5" w:rsidRDefault="00C26411" w:rsidP="00C26411">
      <w:pPr>
        <w:autoSpaceDE w:val="0"/>
        <w:autoSpaceDN w:val="0"/>
        <w:adjustRightInd w:val="0"/>
        <w:spacing w:line="276" w:lineRule="auto"/>
        <w:jc w:val="both"/>
        <w:rPr>
          <w:rFonts w:ascii="Georgia" w:hAnsi="Georgia" w:cs="HelveticaNeueLTPro-Lt"/>
          <w:color w:val="000000"/>
          <w:sz w:val="22"/>
          <w:szCs w:val="22"/>
        </w:rPr>
      </w:pPr>
    </w:p>
    <w:p w14:paraId="5618AADB" w14:textId="77777777" w:rsidR="003A3C49" w:rsidRDefault="00C26411" w:rsidP="003A3C49">
      <w:pPr>
        <w:autoSpaceDE w:val="0"/>
        <w:autoSpaceDN w:val="0"/>
        <w:adjustRightInd w:val="0"/>
        <w:spacing w:line="276" w:lineRule="auto"/>
        <w:jc w:val="both"/>
        <w:rPr>
          <w:rFonts w:ascii="Georgia" w:hAnsi="Georgia" w:cs="HelveticaNeueLTPro-Lt"/>
          <w:color w:val="000000"/>
          <w:sz w:val="22"/>
          <w:szCs w:val="22"/>
        </w:rPr>
      </w:pPr>
      <w:r w:rsidRPr="00C93FB5">
        <w:rPr>
          <w:rFonts w:ascii="Georgia" w:hAnsi="Georgia" w:cs="HelveticaNeueLTPro-Lt"/>
          <w:color w:val="000000"/>
          <w:sz w:val="22"/>
          <w:szCs w:val="22"/>
        </w:rPr>
        <w:lastRenderedPageBreak/>
        <w:t xml:space="preserve">La organización se reserva el derecho a realizar una </w:t>
      </w:r>
      <w:r w:rsidRPr="00946F94">
        <w:rPr>
          <w:rFonts w:ascii="Georgia" w:hAnsi="Georgia" w:cs="HelveticaNeueLTPro-Lt"/>
          <w:b/>
          <w:color w:val="000000"/>
          <w:sz w:val="22"/>
          <w:szCs w:val="22"/>
        </w:rPr>
        <w:t>selección de empresas y grupos participantes</w:t>
      </w:r>
      <w:r w:rsidR="008553EE">
        <w:rPr>
          <w:rFonts w:ascii="Georgia" w:hAnsi="Georgia" w:cs="HelveticaNeueLTPro-Lt"/>
          <w:b/>
          <w:color w:val="000000"/>
          <w:sz w:val="22"/>
          <w:szCs w:val="22"/>
        </w:rPr>
        <w:t>,</w:t>
      </w:r>
      <w:r w:rsidRPr="00C93FB5">
        <w:rPr>
          <w:rFonts w:ascii="Georgia" w:hAnsi="Georgia" w:cs="HelveticaNeueLTPro-Lt"/>
          <w:color w:val="000000"/>
          <w:sz w:val="22"/>
          <w:szCs w:val="22"/>
        </w:rPr>
        <w:t xml:space="preserve"> </w:t>
      </w:r>
      <w:r w:rsidR="008553EE">
        <w:rPr>
          <w:rFonts w:ascii="Georgia" w:hAnsi="Georgia" w:cs="HelveticaNeueLTPro-Lt"/>
          <w:color w:val="000000"/>
          <w:sz w:val="22"/>
          <w:szCs w:val="22"/>
        </w:rPr>
        <w:t xml:space="preserve">según la puntuación obtenida por cada una de las propuestas recibidas </w:t>
      </w:r>
      <w:r w:rsidRPr="00C93FB5">
        <w:rPr>
          <w:rFonts w:ascii="Georgia" w:hAnsi="Georgia" w:cs="HelveticaNeueLTPro-Lt"/>
          <w:color w:val="000000"/>
          <w:sz w:val="22"/>
          <w:szCs w:val="22"/>
        </w:rPr>
        <w:t xml:space="preserve">en base a </w:t>
      </w:r>
      <w:r w:rsidR="003A3C49">
        <w:rPr>
          <w:rFonts w:ascii="Georgia" w:hAnsi="Georgia" w:cs="HelveticaNeueLTPro-Lt"/>
          <w:color w:val="000000"/>
          <w:sz w:val="22"/>
          <w:szCs w:val="22"/>
        </w:rPr>
        <w:t xml:space="preserve">los siguientes </w:t>
      </w:r>
      <w:r w:rsidRPr="00C93FB5">
        <w:rPr>
          <w:rFonts w:ascii="Georgia" w:hAnsi="Georgia" w:cs="HelveticaNeueLTPro-Lt"/>
          <w:color w:val="000000"/>
          <w:sz w:val="22"/>
          <w:szCs w:val="22"/>
        </w:rPr>
        <w:t>criterios objetivos</w:t>
      </w:r>
      <w:r w:rsidR="008553EE">
        <w:rPr>
          <w:rFonts w:ascii="Georgia" w:hAnsi="Georgia" w:cs="HelveticaNeueLTPro-Lt"/>
          <w:color w:val="000000"/>
          <w:sz w:val="22"/>
          <w:szCs w:val="22"/>
        </w:rPr>
        <w:t>:</w:t>
      </w:r>
    </w:p>
    <w:p w14:paraId="0B5F85FA" w14:textId="77777777" w:rsidR="008553EE" w:rsidRPr="003A3C49" w:rsidRDefault="008553EE" w:rsidP="003A3C49">
      <w:pPr>
        <w:autoSpaceDE w:val="0"/>
        <w:autoSpaceDN w:val="0"/>
        <w:adjustRightInd w:val="0"/>
        <w:spacing w:line="276" w:lineRule="auto"/>
        <w:jc w:val="both"/>
        <w:rPr>
          <w:rFonts w:ascii="Georgia" w:hAnsi="Georgia" w:cs="HelveticaNeueLTPro-Lt"/>
          <w:color w:val="000000"/>
          <w:sz w:val="22"/>
          <w:szCs w:val="22"/>
        </w:rPr>
      </w:pPr>
    </w:p>
    <w:p w14:paraId="6AA3894E" w14:textId="77777777" w:rsidR="003A3C49" w:rsidRDefault="003A3C49" w:rsidP="003A3C49">
      <w:pPr>
        <w:numPr>
          <w:ilvl w:val="0"/>
          <w:numId w:val="11"/>
        </w:numPr>
        <w:autoSpaceDE w:val="0"/>
        <w:autoSpaceDN w:val="0"/>
        <w:adjustRightInd w:val="0"/>
        <w:spacing w:line="276" w:lineRule="auto"/>
        <w:jc w:val="both"/>
        <w:rPr>
          <w:rFonts w:ascii="Georgia" w:hAnsi="Georgia" w:cs="HelveticaNeueLTPro-Roman"/>
          <w:color w:val="000000"/>
          <w:sz w:val="22"/>
          <w:szCs w:val="22"/>
        </w:rPr>
      </w:pPr>
      <w:r>
        <w:rPr>
          <w:rFonts w:ascii="Georgia" w:hAnsi="Georgia" w:cs="HelveticaNeueLTPro-Roman"/>
          <w:color w:val="000000"/>
          <w:sz w:val="22"/>
          <w:szCs w:val="22"/>
        </w:rPr>
        <w:t>Adecuación sectorial</w:t>
      </w:r>
      <w:r w:rsidR="008553EE">
        <w:rPr>
          <w:rFonts w:ascii="Georgia" w:hAnsi="Georgia" w:cs="HelveticaNeueLTPro-Roman"/>
          <w:color w:val="000000"/>
          <w:sz w:val="22"/>
          <w:szCs w:val="22"/>
        </w:rPr>
        <w:t>, 50 puntos.</w:t>
      </w:r>
    </w:p>
    <w:p w14:paraId="1ED76C1A" w14:textId="77777777" w:rsidR="003A3C49" w:rsidRDefault="003A3C49" w:rsidP="003A3C49">
      <w:pPr>
        <w:numPr>
          <w:ilvl w:val="0"/>
          <w:numId w:val="11"/>
        </w:numPr>
        <w:autoSpaceDE w:val="0"/>
        <w:autoSpaceDN w:val="0"/>
        <w:adjustRightInd w:val="0"/>
        <w:spacing w:line="276" w:lineRule="auto"/>
        <w:jc w:val="both"/>
        <w:rPr>
          <w:rFonts w:ascii="Georgia" w:hAnsi="Georgia" w:cs="HelveticaNeueLTPro-Roman"/>
          <w:color w:val="000000"/>
          <w:sz w:val="22"/>
          <w:szCs w:val="22"/>
        </w:rPr>
      </w:pPr>
      <w:r>
        <w:rPr>
          <w:rFonts w:ascii="Georgia" w:hAnsi="Georgia" w:cs="HelveticaNeueLTPro-Roman"/>
          <w:color w:val="000000"/>
          <w:sz w:val="22"/>
          <w:szCs w:val="22"/>
        </w:rPr>
        <w:t>Idoneidad del producto</w:t>
      </w:r>
      <w:r w:rsidR="008553EE">
        <w:rPr>
          <w:rFonts w:ascii="Georgia" w:hAnsi="Georgia" w:cs="HelveticaNeueLTPro-Roman"/>
          <w:color w:val="000000"/>
          <w:sz w:val="22"/>
          <w:szCs w:val="22"/>
        </w:rPr>
        <w:t xml:space="preserve"> y, en su caso, del artista o artistas propuestos para participar en el </w:t>
      </w:r>
      <w:proofErr w:type="spellStart"/>
      <w:r w:rsidR="008553EE">
        <w:rPr>
          <w:rFonts w:ascii="Georgia" w:hAnsi="Georgia" w:cs="HelveticaNeueLTPro-Roman"/>
          <w:color w:val="000000"/>
          <w:sz w:val="22"/>
          <w:szCs w:val="22"/>
        </w:rPr>
        <w:t>showcase</w:t>
      </w:r>
      <w:proofErr w:type="spellEnd"/>
      <w:r w:rsidR="008553EE">
        <w:rPr>
          <w:rFonts w:ascii="Georgia" w:hAnsi="Georgia" w:cs="HelveticaNeueLTPro-Roman"/>
          <w:color w:val="000000"/>
          <w:sz w:val="22"/>
          <w:szCs w:val="22"/>
        </w:rPr>
        <w:t>, 30 puntos.</w:t>
      </w:r>
    </w:p>
    <w:p w14:paraId="495AD119" w14:textId="77777777" w:rsidR="003A3C49" w:rsidRDefault="003A3C49" w:rsidP="003A3C49">
      <w:pPr>
        <w:numPr>
          <w:ilvl w:val="0"/>
          <w:numId w:val="11"/>
        </w:numPr>
        <w:autoSpaceDE w:val="0"/>
        <w:autoSpaceDN w:val="0"/>
        <w:adjustRightInd w:val="0"/>
        <w:spacing w:line="276" w:lineRule="auto"/>
        <w:jc w:val="both"/>
        <w:rPr>
          <w:rFonts w:ascii="Georgia" w:hAnsi="Georgia" w:cs="HelveticaNeueLTPro-Roman"/>
          <w:color w:val="000000"/>
          <w:sz w:val="22"/>
          <w:szCs w:val="22"/>
        </w:rPr>
      </w:pPr>
      <w:r>
        <w:rPr>
          <w:rFonts w:ascii="Georgia" w:hAnsi="Georgia" w:cs="HelveticaNeueLTPro-Roman"/>
          <w:color w:val="000000"/>
          <w:sz w:val="22"/>
          <w:szCs w:val="22"/>
        </w:rPr>
        <w:t xml:space="preserve">Experiencia </w:t>
      </w:r>
      <w:r w:rsidR="008553EE">
        <w:rPr>
          <w:rFonts w:ascii="Georgia" w:hAnsi="Georgia" w:cs="HelveticaNeueLTPro-Roman"/>
          <w:color w:val="000000"/>
          <w:sz w:val="22"/>
          <w:szCs w:val="22"/>
        </w:rPr>
        <w:t>internacional</w:t>
      </w:r>
      <w:r>
        <w:rPr>
          <w:rFonts w:ascii="Georgia" w:hAnsi="Georgia" w:cs="HelveticaNeueLTPro-Roman"/>
          <w:color w:val="000000"/>
          <w:sz w:val="22"/>
          <w:szCs w:val="22"/>
        </w:rPr>
        <w:t xml:space="preserve"> de la empresa</w:t>
      </w:r>
      <w:r w:rsidR="008553EE">
        <w:rPr>
          <w:rFonts w:ascii="Georgia" w:hAnsi="Georgia" w:cs="HelveticaNeueLTPro-Roman"/>
          <w:color w:val="000000"/>
          <w:sz w:val="22"/>
          <w:szCs w:val="22"/>
        </w:rPr>
        <w:t>, 20 puntos.</w:t>
      </w:r>
    </w:p>
    <w:p w14:paraId="3C149A01" w14:textId="77777777" w:rsidR="003A3C49" w:rsidRPr="00C93FB5" w:rsidRDefault="003A3C49" w:rsidP="003A3C49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Georgia" w:hAnsi="Georgia" w:cs="HelveticaNeueLTPro-Roman"/>
          <w:color w:val="000000"/>
          <w:sz w:val="22"/>
          <w:szCs w:val="22"/>
        </w:rPr>
      </w:pPr>
    </w:p>
    <w:p w14:paraId="7D64DDBE" w14:textId="77777777" w:rsidR="00C26411" w:rsidRPr="00C93FB5" w:rsidRDefault="00C26411" w:rsidP="00C26411">
      <w:pPr>
        <w:autoSpaceDE w:val="0"/>
        <w:autoSpaceDN w:val="0"/>
        <w:adjustRightInd w:val="0"/>
        <w:spacing w:line="276" w:lineRule="auto"/>
        <w:jc w:val="both"/>
        <w:rPr>
          <w:rFonts w:ascii="Georgia" w:hAnsi="Georgia" w:cs="HelveticaNeueLTPro-Lt"/>
          <w:color w:val="000000"/>
          <w:sz w:val="22"/>
          <w:szCs w:val="22"/>
        </w:rPr>
      </w:pPr>
      <w:r w:rsidRPr="00C93FB5">
        <w:rPr>
          <w:rFonts w:ascii="Georgia" w:hAnsi="Georgia" w:cs="HelveticaNeueLTPro-Lt"/>
          <w:color w:val="000000"/>
          <w:sz w:val="22"/>
          <w:szCs w:val="22"/>
        </w:rPr>
        <w:t>Si la empresa no es seleccionada, se le devolverá el importe que haya ingresado.</w:t>
      </w:r>
    </w:p>
    <w:p w14:paraId="219BC9DF" w14:textId="77777777" w:rsidR="00C26411" w:rsidRPr="00C93FB5" w:rsidRDefault="00C26411" w:rsidP="00C26411">
      <w:pPr>
        <w:autoSpaceDE w:val="0"/>
        <w:autoSpaceDN w:val="0"/>
        <w:adjustRightInd w:val="0"/>
        <w:spacing w:line="276" w:lineRule="auto"/>
        <w:jc w:val="both"/>
        <w:rPr>
          <w:rFonts w:ascii="Georgia" w:hAnsi="Georgia" w:cs="HelveticaNeueLTPro-Lt"/>
          <w:color w:val="000000"/>
          <w:sz w:val="22"/>
          <w:szCs w:val="22"/>
        </w:rPr>
      </w:pPr>
    </w:p>
    <w:p w14:paraId="709C2FA0" w14:textId="77777777" w:rsidR="00C26411" w:rsidRPr="00C93FB5" w:rsidRDefault="00C26411" w:rsidP="00C26411">
      <w:pPr>
        <w:autoSpaceDE w:val="0"/>
        <w:autoSpaceDN w:val="0"/>
        <w:adjustRightInd w:val="0"/>
        <w:spacing w:line="276" w:lineRule="auto"/>
        <w:jc w:val="both"/>
        <w:rPr>
          <w:rFonts w:ascii="Georgia" w:hAnsi="Georgia" w:cs="HelveticaNeueLTPro-Lt"/>
          <w:color w:val="000000"/>
          <w:sz w:val="22"/>
          <w:szCs w:val="22"/>
        </w:rPr>
      </w:pPr>
      <w:r w:rsidRPr="00C93FB5">
        <w:rPr>
          <w:rFonts w:ascii="Georgia" w:hAnsi="Georgia" w:cs="HelveticaNeueLTPro-Lt"/>
          <w:color w:val="000000"/>
          <w:sz w:val="22"/>
          <w:szCs w:val="22"/>
        </w:rPr>
        <w:t>El pago del 100% de</w:t>
      </w:r>
      <w:r w:rsidR="00A538EB">
        <w:rPr>
          <w:rFonts w:ascii="Georgia" w:hAnsi="Georgia" w:cs="HelveticaNeueLTPro-Lt"/>
          <w:color w:val="000000"/>
          <w:sz w:val="22"/>
          <w:szCs w:val="22"/>
        </w:rPr>
        <w:t xml:space="preserve"> </w:t>
      </w:r>
      <w:r w:rsidRPr="00C93FB5">
        <w:rPr>
          <w:rFonts w:ascii="Georgia" w:hAnsi="Georgia" w:cs="HelveticaNeueLTPro-Lt"/>
          <w:color w:val="000000"/>
          <w:sz w:val="22"/>
          <w:szCs w:val="22"/>
        </w:rPr>
        <w:t>l</w:t>
      </w:r>
      <w:r w:rsidR="00A538EB">
        <w:rPr>
          <w:rFonts w:ascii="Georgia" w:hAnsi="Georgia" w:cs="HelveticaNeueLTPro-Lt"/>
          <w:color w:val="000000"/>
          <w:sz w:val="22"/>
          <w:szCs w:val="22"/>
        </w:rPr>
        <w:t>a cuota</w:t>
      </w:r>
      <w:r w:rsidRPr="00C93FB5">
        <w:rPr>
          <w:rFonts w:ascii="Georgia" w:hAnsi="Georgia" w:cs="HelveticaNeueLTPro-Lt"/>
          <w:color w:val="000000"/>
          <w:sz w:val="22"/>
          <w:szCs w:val="22"/>
        </w:rPr>
        <w:t xml:space="preserve"> de participación deberá estar realizado al presentar la Solicitud de Participación. </w:t>
      </w:r>
    </w:p>
    <w:p w14:paraId="32DBEF22" w14:textId="77777777" w:rsidR="00C26411" w:rsidRPr="00C93FB5" w:rsidRDefault="00C26411" w:rsidP="00C26411">
      <w:pPr>
        <w:autoSpaceDE w:val="0"/>
        <w:autoSpaceDN w:val="0"/>
        <w:adjustRightInd w:val="0"/>
        <w:spacing w:line="276" w:lineRule="auto"/>
        <w:jc w:val="both"/>
        <w:rPr>
          <w:rFonts w:ascii="Georgia" w:hAnsi="Georgia" w:cs="HelveticaNeueLTPro-Lt"/>
          <w:color w:val="000000"/>
          <w:sz w:val="22"/>
          <w:szCs w:val="22"/>
        </w:rPr>
      </w:pPr>
    </w:p>
    <w:p w14:paraId="3A71B54E" w14:textId="77777777" w:rsidR="00C26411" w:rsidRPr="00C93FB5" w:rsidRDefault="00C26411" w:rsidP="00C26411">
      <w:pPr>
        <w:autoSpaceDE w:val="0"/>
        <w:autoSpaceDN w:val="0"/>
        <w:adjustRightInd w:val="0"/>
        <w:spacing w:line="276" w:lineRule="auto"/>
        <w:jc w:val="both"/>
        <w:rPr>
          <w:rFonts w:ascii="Georgia" w:hAnsi="Georgia" w:cs="HelveticaNeueLTPro-Lt"/>
          <w:color w:val="000000"/>
          <w:sz w:val="22"/>
          <w:szCs w:val="22"/>
        </w:rPr>
      </w:pPr>
      <w:r w:rsidRPr="00C93FB5">
        <w:rPr>
          <w:rFonts w:ascii="Georgia" w:hAnsi="Georgia" w:cs="HelveticaNeueLTPro-Lt"/>
          <w:color w:val="000000"/>
          <w:sz w:val="22"/>
          <w:szCs w:val="22"/>
        </w:rPr>
        <w:t>Se informará de la selección por correo electrónico.</w:t>
      </w:r>
    </w:p>
    <w:p w14:paraId="374555E4" w14:textId="77777777" w:rsidR="00C26411" w:rsidRPr="00C93FB5" w:rsidRDefault="00C26411" w:rsidP="00C26411">
      <w:pPr>
        <w:autoSpaceDE w:val="0"/>
        <w:autoSpaceDN w:val="0"/>
        <w:adjustRightInd w:val="0"/>
        <w:spacing w:line="276" w:lineRule="auto"/>
        <w:rPr>
          <w:rFonts w:ascii="Georgia" w:hAnsi="Georgia" w:cs="HelveticaNeueLTPro-Lt"/>
          <w:color w:val="000000"/>
          <w:sz w:val="22"/>
          <w:szCs w:val="22"/>
        </w:rPr>
      </w:pPr>
    </w:p>
    <w:p w14:paraId="79FCDC86" w14:textId="77777777" w:rsidR="00C26411" w:rsidRPr="00C93FB5" w:rsidRDefault="00C26411" w:rsidP="00C26411">
      <w:pPr>
        <w:autoSpaceDE w:val="0"/>
        <w:autoSpaceDN w:val="0"/>
        <w:adjustRightInd w:val="0"/>
        <w:spacing w:line="276" w:lineRule="auto"/>
        <w:jc w:val="both"/>
        <w:rPr>
          <w:rFonts w:ascii="Georgia" w:hAnsi="Georgia" w:cs="HelveticaNeueLTPro-Lt"/>
          <w:color w:val="000000"/>
          <w:sz w:val="22"/>
          <w:szCs w:val="22"/>
        </w:rPr>
      </w:pPr>
      <w:r w:rsidRPr="00C93FB5">
        <w:rPr>
          <w:rFonts w:ascii="Georgia" w:hAnsi="Georgia" w:cs="HelveticaNeueLTPro-Lt"/>
          <w:color w:val="000000"/>
          <w:sz w:val="22"/>
          <w:szCs w:val="22"/>
        </w:rPr>
        <w:t xml:space="preserve">La empresa que después de haber recibido la notificación de su selección en </w:t>
      </w:r>
      <w:r w:rsidR="002C3102">
        <w:rPr>
          <w:rFonts w:ascii="Georgia" w:hAnsi="Georgia" w:cs="HelveticaNeueLTPro-Lt"/>
          <w:color w:val="000000"/>
          <w:sz w:val="22"/>
          <w:szCs w:val="22"/>
        </w:rPr>
        <w:t>el encuentro profesional</w:t>
      </w:r>
      <w:r w:rsidRPr="00C93FB5">
        <w:rPr>
          <w:rFonts w:ascii="Georgia" w:hAnsi="Georgia" w:cs="HelveticaNeueLTPro-Lt"/>
          <w:color w:val="000000"/>
          <w:sz w:val="22"/>
          <w:szCs w:val="22"/>
        </w:rPr>
        <w:t>, renuncie a participar, perderá el 100% abonado. Sólo en casos aducidos de fuerza mayor, la organización se reserva el derecho de valorar las razones presentadas por la empresa y, eventualmente, devolver un porcentaje del importe abonado.</w:t>
      </w:r>
    </w:p>
    <w:p w14:paraId="74A4F291" w14:textId="77777777" w:rsidR="00C26411" w:rsidRPr="00C93FB5" w:rsidRDefault="00C26411" w:rsidP="00C26411">
      <w:pPr>
        <w:autoSpaceDE w:val="0"/>
        <w:autoSpaceDN w:val="0"/>
        <w:adjustRightInd w:val="0"/>
        <w:spacing w:line="276" w:lineRule="auto"/>
        <w:jc w:val="both"/>
        <w:rPr>
          <w:rFonts w:ascii="Georgia" w:hAnsi="Georgia" w:cs="HelveticaNeueLTPro-Lt"/>
          <w:color w:val="000000"/>
          <w:sz w:val="22"/>
          <w:szCs w:val="22"/>
        </w:rPr>
      </w:pPr>
    </w:p>
    <w:p w14:paraId="76FAA879" w14:textId="77777777" w:rsidR="00C26411" w:rsidRDefault="00C26411" w:rsidP="00C26411">
      <w:pPr>
        <w:autoSpaceDE w:val="0"/>
        <w:autoSpaceDN w:val="0"/>
        <w:adjustRightInd w:val="0"/>
        <w:spacing w:line="276" w:lineRule="auto"/>
        <w:jc w:val="both"/>
        <w:rPr>
          <w:rFonts w:ascii="Georgia" w:hAnsi="Georgia" w:cs="HelveticaNeueLTPro-Lt"/>
          <w:color w:val="000000"/>
          <w:sz w:val="22"/>
          <w:szCs w:val="22"/>
        </w:rPr>
      </w:pPr>
      <w:r w:rsidRPr="00C93FB5">
        <w:rPr>
          <w:rFonts w:ascii="Georgia" w:hAnsi="Georgia" w:cs="HelveticaNeueLTPro-Lt"/>
          <w:color w:val="000000"/>
          <w:sz w:val="22"/>
          <w:szCs w:val="22"/>
        </w:rPr>
        <w:t xml:space="preserve">En el caso de anulación </w:t>
      </w:r>
      <w:r w:rsidR="002C3102">
        <w:rPr>
          <w:rFonts w:ascii="Georgia" w:hAnsi="Georgia" w:cs="HelveticaNeueLTPro-Lt"/>
          <w:color w:val="000000"/>
          <w:sz w:val="22"/>
          <w:szCs w:val="22"/>
        </w:rPr>
        <w:t>por parte de la organización del encuentro empresarial</w:t>
      </w:r>
      <w:r w:rsidRPr="00C93FB5">
        <w:rPr>
          <w:rFonts w:ascii="Georgia" w:hAnsi="Georgia" w:cs="HelveticaNeueLTPro-Lt"/>
          <w:color w:val="000000"/>
          <w:sz w:val="22"/>
          <w:szCs w:val="22"/>
        </w:rPr>
        <w:t>, por causa de fuerza mayor o insuficiencia de participantes, y comunicada con suficiente antelación a la fecha de celebración inicialmente prevista, la organización no será responsable de los posibles daños y perjuicios que dicha anulación pudiera ocasionar a las empresas.</w:t>
      </w:r>
    </w:p>
    <w:p w14:paraId="091E1748" w14:textId="77777777" w:rsidR="00EB30A4" w:rsidRDefault="00EB30A4" w:rsidP="00C26411">
      <w:pPr>
        <w:autoSpaceDE w:val="0"/>
        <w:autoSpaceDN w:val="0"/>
        <w:adjustRightInd w:val="0"/>
        <w:spacing w:line="276" w:lineRule="auto"/>
        <w:jc w:val="both"/>
        <w:rPr>
          <w:rFonts w:ascii="Georgia" w:hAnsi="Georgia" w:cs="HelveticaNeueLTPro-Lt"/>
          <w:color w:val="000000"/>
          <w:sz w:val="22"/>
          <w:szCs w:val="22"/>
        </w:rPr>
      </w:pPr>
    </w:p>
    <w:p w14:paraId="626FD93B" w14:textId="77777777" w:rsidR="00C26411" w:rsidRPr="00C93FB5" w:rsidRDefault="00C26411" w:rsidP="00C26411">
      <w:pPr>
        <w:autoSpaceDE w:val="0"/>
        <w:autoSpaceDN w:val="0"/>
        <w:adjustRightInd w:val="0"/>
        <w:spacing w:line="276" w:lineRule="auto"/>
        <w:rPr>
          <w:rFonts w:ascii="Georgia" w:hAnsi="Georgia" w:cs="HelveticaNeueLTPro-Lt"/>
          <w:color w:val="000081"/>
          <w:sz w:val="22"/>
          <w:szCs w:val="22"/>
        </w:rPr>
      </w:pPr>
    </w:p>
    <w:p w14:paraId="77ED8F7C" w14:textId="77777777" w:rsidR="00C26411" w:rsidRPr="0000289E" w:rsidRDefault="00415F96" w:rsidP="00C26411">
      <w:pPr>
        <w:autoSpaceDE w:val="0"/>
        <w:autoSpaceDN w:val="0"/>
        <w:adjustRightInd w:val="0"/>
        <w:spacing w:line="276" w:lineRule="auto"/>
        <w:rPr>
          <w:rFonts w:ascii="Georgia" w:hAnsi="Georgia" w:cs="HelveticaNeueLTPro-Lt"/>
          <w:b/>
          <w:color w:val="000081"/>
          <w:sz w:val="28"/>
          <w:szCs w:val="28"/>
        </w:rPr>
      </w:pPr>
      <w:r>
        <w:rPr>
          <w:rFonts w:ascii="Georgia" w:hAnsi="Georgia" w:cs="HelveticaNeueLTPro-Lt"/>
          <w:b/>
          <w:color w:val="000081"/>
          <w:sz w:val="28"/>
          <w:szCs w:val="28"/>
        </w:rPr>
        <w:t>3</w:t>
      </w:r>
      <w:r w:rsidR="00C26411" w:rsidRPr="0000289E">
        <w:rPr>
          <w:rFonts w:ascii="Georgia" w:hAnsi="Georgia" w:cs="HelveticaNeueLTPro-Lt"/>
          <w:b/>
          <w:color w:val="000081"/>
          <w:sz w:val="28"/>
          <w:szCs w:val="28"/>
        </w:rPr>
        <w:t>. COORDINACIÓN</w:t>
      </w:r>
    </w:p>
    <w:p w14:paraId="6FA68D31" w14:textId="77777777" w:rsidR="00C26411" w:rsidRPr="00C93FB5" w:rsidRDefault="007C39F0" w:rsidP="00C26411">
      <w:pPr>
        <w:pStyle w:val="Default"/>
        <w:spacing w:line="276" w:lineRule="auto"/>
        <w:ind w:left="360"/>
        <w:jc w:val="both"/>
        <w:rPr>
          <w:rFonts w:ascii="Georgia" w:hAnsi="Georgia"/>
          <w:b/>
          <w:bCs/>
          <w:sz w:val="22"/>
          <w:szCs w:val="22"/>
        </w:rPr>
      </w:pPr>
      <w:proofErr w:type="spellStart"/>
      <w:r>
        <w:rPr>
          <w:rFonts w:ascii="Georgia" w:hAnsi="Georgia"/>
          <w:b/>
          <w:bCs/>
          <w:sz w:val="22"/>
          <w:szCs w:val="22"/>
        </w:rPr>
        <w:t>UFi</w:t>
      </w:r>
      <w:proofErr w:type="spellEnd"/>
      <w:r w:rsidR="003667E9">
        <w:rPr>
          <w:rFonts w:ascii="Georgia" w:hAnsi="Georgia"/>
          <w:b/>
          <w:bCs/>
          <w:sz w:val="22"/>
          <w:szCs w:val="22"/>
        </w:rPr>
        <w:t xml:space="preserve"> – </w:t>
      </w:r>
      <w:r>
        <w:rPr>
          <w:rFonts w:ascii="Georgia" w:hAnsi="Georgia"/>
          <w:b/>
          <w:bCs/>
          <w:sz w:val="22"/>
          <w:szCs w:val="22"/>
        </w:rPr>
        <w:t>Unión Fonográfica Independiente</w:t>
      </w:r>
    </w:p>
    <w:p w14:paraId="63838876" w14:textId="77777777" w:rsidR="00C26411" w:rsidRDefault="00044313" w:rsidP="00C26411">
      <w:pPr>
        <w:pStyle w:val="Default"/>
        <w:spacing w:line="276" w:lineRule="auto"/>
        <w:ind w:left="360"/>
        <w:jc w:val="both"/>
        <w:rPr>
          <w:rFonts w:ascii="Georgia" w:hAnsi="Georgia"/>
          <w:b/>
          <w:bCs/>
          <w:sz w:val="22"/>
          <w:szCs w:val="22"/>
        </w:rPr>
      </w:pPr>
      <w:r>
        <w:rPr>
          <w:rFonts w:ascii="Georgia" w:hAnsi="Georgia"/>
          <w:b/>
          <w:bCs/>
          <w:sz w:val="22"/>
          <w:szCs w:val="22"/>
        </w:rPr>
        <w:t>Nerea Serrano</w:t>
      </w:r>
    </w:p>
    <w:p w14:paraId="4816F3DA" w14:textId="77777777" w:rsidR="00C26411" w:rsidRPr="00DF4396" w:rsidRDefault="00C26411" w:rsidP="00C26411">
      <w:pPr>
        <w:pStyle w:val="Default"/>
        <w:spacing w:line="276" w:lineRule="auto"/>
        <w:jc w:val="both"/>
        <w:rPr>
          <w:rFonts w:ascii="Georgia" w:hAnsi="Georgia"/>
          <w:bCs/>
          <w:sz w:val="22"/>
          <w:szCs w:val="22"/>
        </w:rPr>
      </w:pPr>
      <w:r w:rsidRPr="00DF4396">
        <w:rPr>
          <w:rFonts w:ascii="Georgia" w:hAnsi="Georgia"/>
          <w:bCs/>
          <w:sz w:val="22"/>
          <w:szCs w:val="22"/>
        </w:rPr>
        <w:t xml:space="preserve">      </w:t>
      </w:r>
      <w:r>
        <w:rPr>
          <w:rFonts w:ascii="Georgia" w:hAnsi="Georgia"/>
          <w:bCs/>
          <w:sz w:val="22"/>
          <w:szCs w:val="22"/>
        </w:rPr>
        <w:t xml:space="preserve"> </w:t>
      </w:r>
      <w:hyperlink r:id="rId11" w:history="1">
        <w:r w:rsidR="007C39F0">
          <w:rPr>
            <w:rStyle w:val="Hipervnculo"/>
            <w:rFonts w:ascii="Georgia" w:hAnsi="Georgia"/>
            <w:bCs/>
            <w:sz w:val="22"/>
            <w:szCs w:val="22"/>
          </w:rPr>
          <w:t>export@ufimusica.com</w:t>
        </w:r>
      </w:hyperlink>
    </w:p>
    <w:p w14:paraId="3395DBFF" w14:textId="77777777" w:rsidR="003667E9" w:rsidRDefault="00044313" w:rsidP="00C26411">
      <w:pPr>
        <w:pStyle w:val="Default"/>
        <w:spacing w:line="276" w:lineRule="auto"/>
        <w:ind w:left="360"/>
        <w:jc w:val="both"/>
        <w:rPr>
          <w:rFonts w:ascii="Georgia" w:hAnsi="Georgia"/>
          <w:b/>
          <w:bCs/>
          <w:sz w:val="22"/>
          <w:szCs w:val="22"/>
        </w:rPr>
      </w:pPr>
      <w:r>
        <w:rPr>
          <w:rFonts w:ascii="Georgia" w:hAnsi="Georgia"/>
          <w:b/>
          <w:bCs/>
          <w:sz w:val="22"/>
          <w:szCs w:val="22"/>
        </w:rPr>
        <w:t>Paseo de los Melancólicos, 9</w:t>
      </w:r>
    </w:p>
    <w:p w14:paraId="17258B66" w14:textId="77777777" w:rsidR="00C26411" w:rsidRPr="00912CA9" w:rsidRDefault="007C39F0" w:rsidP="00C26411">
      <w:pPr>
        <w:pStyle w:val="Default"/>
        <w:spacing w:line="276" w:lineRule="auto"/>
        <w:ind w:left="360"/>
        <w:jc w:val="both"/>
        <w:rPr>
          <w:rFonts w:ascii="Georgia" w:hAnsi="Georgia"/>
          <w:b/>
          <w:bCs/>
          <w:sz w:val="22"/>
          <w:szCs w:val="22"/>
        </w:rPr>
      </w:pPr>
      <w:r w:rsidRPr="00912CA9">
        <w:rPr>
          <w:rFonts w:ascii="Georgia" w:hAnsi="Georgia"/>
          <w:b/>
          <w:bCs/>
          <w:sz w:val="22"/>
          <w:szCs w:val="22"/>
        </w:rPr>
        <w:t>28</w:t>
      </w:r>
      <w:r w:rsidR="00044313">
        <w:rPr>
          <w:rFonts w:ascii="Georgia" w:hAnsi="Georgia"/>
          <w:b/>
          <w:bCs/>
          <w:sz w:val="22"/>
          <w:szCs w:val="22"/>
        </w:rPr>
        <w:t>005</w:t>
      </w:r>
      <w:r w:rsidR="003667E9" w:rsidRPr="00912CA9">
        <w:rPr>
          <w:rFonts w:ascii="Georgia" w:hAnsi="Georgia"/>
          <w:b/>
          <w:bCs/>
          <w:sz w:val="22"/>
          <w:szCs w:val="22"/>
        </w:rPr>
        <w:t xml:space="preserve"> Madrid (España)</w:t>
      </w:r>
    </w:p>
    <w:p w14:paraId="16617FA8" w14:textId="77777777" w:rsidR="00C26411" w:rsidRPr="00912CA9" w:rsidRDefault="003667E9" w:rsidP="00C26411">
      <w:pPr>
        <w:pStyle w:val="Default"/>
        <w:spacing w:line="276" w:lineRule="auto"/>
        <w:ind w:left="360"/>
        <w:jc w:val="both"/>
        <w:rPr>
          <w:rFonts w:ascii="Georgia" w:hAnsi="Georgia"/>
          <w:b/>
          <w:bCs/>
          <w:sz w:val="22"/>
          <w:szCs w:val="22"/>
        </w:rPr>
      </w:pPr>
      <w:r w:rsidRPr="00912CA9">
        <w:rPr>
          <w:rFonts w:ascii="Georgia" w:hAnsi="Georgia"/>
          <w:b/>
          <w:bCs/>
          <w:sz w:val="22"/>
          <w:szCs w:val="22"/>
        </w:rPr>
        <w:t xml:space="preserve">Tel. </w:t>
      </w:r>
      <w:r w:rsidR="00044313">
        <w:rPr>
          <w:rFonts w:ascii="Georgia" w:hAnsi="Georgia" w:cs="Verdana"/>
          <w:b/>
          <w:color w:val="auto"/>
          <w:sz w:val="22"/>
          <w:szCs w:val="22"/>
        </w:rPr>
        <w:t>652 811 648</w:t>
      </w:r>
    </w:p>
    <w:p w14:paraId="356AFAF7" w14:textId="77777777" w:rsidR="005019FF" w:rsidRPr="00912CA9" w:rsidRDefault="005019FF" w:rsidP="00C26411">
      <w:pPr>
        <w:pStyle w:val="Default"/>
        <w:spacing w:line="276" w:lineRule="auto"/>
        <w:ind w:left="360"/>
        <w:jc w:val="both"/>
        <w:rPr>
          <w:rFonts w:ascii="Georgia" w:hAnsi="Georgia"/>
          <w:b/>
          <w:bCs/>
          <w:sz w:val="22"/>
          <w:szCs w:val="22"/>
        </w:rPr>
      </w:pPr>
    </w:p>
    <w:p w14:paraId="642AB2A4" w14:textId="77777777" w:rsidR="00EA7566" w:rsidRPr="00912CA9" w:rsidRDefault="00EA7566" w:rsidP="00D54110">
      <w:pPr>
        <w:autoSpaceDE w:val="0"/>
        <w:autoSpaceDN w:val="0"/>
        <w:adjustRightInd w:val="0"/>
        <w:jc w:val="both"/>
        <w:rPr>
          <w:rFonts w:ascii="HelveticaNeueLTPro-Lt" w:hAnsi="HelveticaNeueLTPro-Lt" w:cs="HelveticaNeueLTPro-Lt"/>
          <w:i/>
          <w:sz w:val="16"/>
          <w:szCs w:val="16"/>
        </w:rPr>
      </w:pPr>
    </w:p>
    <w:p w14:paraId="55142068" w14:textId="77777777" w:rsidR="00EA7566" w:rsidRPr="00912CA9" w:rsidRDefault="00EA7566" w:rsidP="00D54110">
      <w:pPr>
        <w:autoSpaceDE w:val="0"/>
        <w:autoSpaceDN w:val="0"/>
        <w:adjustRightInd w:val="0"/>
        <w:jc w:val="both"/>
        <w:rPr>
          <w:rFonts w:ascii="HelveticaNeueLTPro-Lt" w:hAnsi="HelveticaNeueLTPro-Lt" w:cs="HelveticaNeueLTPro-Lt"/>
          <w:i/>
          <w:sz w:val="16"/>
          <w:szCs w:val="16"/>
        </w:rPr>
      </w:pPr>
    </w:p>
    <w:p w14:paraId="002C2607" w14:textId="77777777" w:rsidR="00B534A3" w:rsidRPr="006B5198" w:rsidRDefault="00710BC7" w:rsidP="002C3102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Georgia" w:hAnsi="Georgia" w:cs="HelveticaNeueLTPro-Lt"/>
          <w:color w:val="000000"/>
          <w:sz w:val="18"/>
          <w:szCs w:val="18"/>
        </w:rPr>
      </w:pPr>
      <w:r>
        <w:rPr>
          <w:noProof/>
        </w:rPr>
        <w:pict w14:anchorId="22F0BF64">
          <v:shape id="_x0000_s1032" type="#_x0000_t75" alt="" style="position:absolute;left:0;text-align:left;margin-left:332.7pt;margin-top:78.95pt;width:92.35pt;height:29.2pt;z-index:7;mso-wrap-edited:f;mso-width-percent:0;mso-height-percent:0;mso-width-percent:0;mso-height-percent:0">
            <v:imagedata r:id="rId12" o:title="ufi_magenta_horizontal"/>
          </v:shape>
        </w:pict>
      </w:r>
      <w:r>
        <w:rPr>
          <w:noProof/>
          <w:sz w:val="18"/>
          <w:szCs w:val="18"/>
        </w:rPr>
        <w:pict w14:anchorId="3D5CD916">
          <v:shape id="_x0000_s1031" type="#_x0000_t75" alt="" style="position:absolute;left:0;text-align:left;margin-left:205.25pt;margin-top:136.45pt;width:86.9pt;height:27.05pt;z-index:3;mso-wrap-edited:f;mso-width-percent:0;mso-height-percent:0;mso-width-percent:0;mso-height-percent:0">
            <v:imagedata r:id="rId13" o:title="fundacionsgae"/>
          </v:shape>
        </w:pict>
      </w:r>
      <w:r>
        <w:rPr>
          <w:noProof/>
          <w:sz w:val="18"/>
          <w:szCs w:val="18"/>
        </w:rPr>
        <w:pict w14:anchorId="7586FBDA">
          <v:shape id="_x0000_s1030" type="#_x0000_t75" alt="" style="position:absolute;left:0;text-align:left;margin-left:20.4pt;margin-top:138.25pt;width:138.15pt;height:23.15pt;z-index:5;mso-wrap-edited:f;mso-width-percent:0;mso-height-percent:0;mso-width-percent:0;mso-height-percent:0">
            <v:imagedata r:id="rId14" o:title="inaem"/>
          </v:shape>
        </w:pict>
      </w:r>
      <w:r>
        <w:rPr>
          <w:noProof/>
          <w:sz w:val="18"/>
          <w:szCs w:val="18"/>
        </w:rPr>
        <w:pict w14:anchorId="733485D5">
          <v:shape id="_x0000_s1029" type="#_x0000_t75" alt="" style="position:absolute;left:0;text-align:left;margin-left:345.55pt;margin-top:134.35pt;width:34.3pt;height:30.95pt;z-index:1;mso-wrap-edited:f;mso-width-percent:0;mso-height-percent:0;mso-width-percent:0;mso-height-percent:0">
            <v:imagedata r:id="rId15" o:title="aie"/>
          </v:shape>
        </w:pict>
      </w:r>
      <w:r>
        <w:rPr>
          <w:noProof/>
          <w:sz w:val="18"/>
          <w:szCs w:val="18"/>
        </w:rPr>
        <w:pict w14:anchorId="1B3F8C64">
          <v:shape id="_x0000_s1028" type="#_x0000_t75" alt="" style="position:absolute;left:0;text-align:left;margin-left:240.75pt;margin-top:81.05pt;width:61.75pt;height:30pt;z-index:6;mso-wrap-edited:f;mso-width-percent:0;mso-height-percent:0;mso-width-percent:0;mso-height-percent:0">
            <v:imagedata r:id="rId16" o:title="promusicae"/>
          </v:shape>
        </w:pict>
      </w:r>
      <w:r>
        <w:rPr>
          <w:noProof/>
          <w:sz w:val="18"/>
          <w:szCs w:val="18"/>
        </w:rPr>
        <w:pict w14:anchorId="57AB1F02">
          <v:shape id="_x0000_s1027" type="#_x0000_t75" alt="" style="position:absolute;left:0;text-align:left;margin-left:153.5pt;margin-top:76.55pt;width:51.75pt;height:32.95pt;z-index:2;mso-wrap-edited:f;mso-width-percent:0;mso-height-percent:0;mso-width-percent:0;mso-height-percent:0">
            <v:imagedata r:id="rId17" o:title="arte"/>
          </v:shape>
        </w:pict>
      </w:r>
      <w:r>
        <w:rPr>
          <w:noProof/>
          <w:sz w:val="18"/>
          <w:szCs w:val="18"/>
        </w:rPr>
        <w:pict w14:anchorId="32DC4288">
          <v:shape id="_x0000_s1026" type="#_x0000_t75" alt="" style="position:absolute;left:0;text-align:left;margin-left:11.3pt;margin-top:81.05pt;width:118.25pt;height:24.65pt;z-index:4;mso-wrap-edited:f;mso-width-percent:0;mso-height-percent:0;mso-width-percent:0;mso-height-percent:0">
            <v:imagedata r:id="rId18" o:title="icex"/>
          </v:shape>
        </w:pict>
      </w:r>
      <w:proofErr w:type="spellStart"/>
      <w:r w:rsidR="00B534A3" w:rsidRPr="006B5198">
        <w:rPr>
          <w:rFonts w:ascii="Georgia" w:hAnsi="Georgia" w:cs="HelveticaNeueLTPro-Lt"/>
          <w:color w:val="000000"/>
          <w:sz w:val="18"/>
          <w:szCs w:val="18"/>
        </w:rPr>
        <w:t>Sounds</w:t>
      </w:r>
      <w:proofErr w:type="spellEnd"/>
      <w:r w:rsidR="00B534A3" w:rsidRPr="006B5198">
        <w:rPr>
          <w:rFonts w:ascii="Georgia" w:hAnsi="Georgia" w:cs="HelveticaNeueLTPro-Lt"/>
          <w:color w:val="000000"/>
          <w:sz w:val="18"/>
          <w:szCs w:val="18"/>
        </w:rPr>
        <w:t xml:space="preserve"> </w:t>
      </w:r>
      <w:proofErr w:type="spellStart"/>
      <w:r w:rsidR="00B534A3" w:rsidRPr="006B5198">
        <w:rPr>
          <w:rFonts w:ascii="Georgia" w:hAnsi="Georgia" w:cs="HelveticaNeueLTPro-Lt"/>
          <w:color w:val="000000"/>
          <w:sz w:val="18"/>
          <w:szCs w:val="18"/>
        </w:rPr>
        <w:t>From</w:t>
      </w:r>
      <w:proofErr w:type="spellEnd"/>
      <w:r w:rsidR="00B534A3" w:rsidRPr="006B5198">
        <w:rPr>
          <w:rFonts w:ascii="Georgia" w:hAnsi="Georgia" w:cs="HelveticaNeueLTPro-Lt"/>
          <w:color w:val="000000"/>
          <w:sz w:val="18"/>
          <w:szCs w:val="18"/>
        </w:rPr>
        <w:t xml:space="preserve"> </w:t>
      </w:r>
      <w:proofErr w:type="spellStart"/>
      <w:r w:rsidR="00B534A3" w:rsidRPr="006B5198">
        <w:rPr>
          <w:rFonts w:ascii="Georgia" w:hAnsi="Georgia" w:cs="HelveticaNeueLTPro-Lt"/>
          <w:color w:val="000000"/>
          <w:sz w:val="18"/>
          <w:szCs w:val="18"/>
        </w:rPr>
        <w:t>Spain</w:t>
      </w:r>
      <w:proofErr w:type="spellEnd"/>
      <w:r w:rsidR="00B534A3" w:rsidRPr="006B5198">
        <w:rPr>
          <w:rFonts w:ascii="Georgia" w:hAnsi="Georgia" w:cs="HelveticaNeueLTPro-Lt"/>
          <w:color w:val="000000"/>
          <w:sz w:val="18"/>
          <w:szCs w:val="18"/>
        </w:rPr>
        <w:t xml:space="preserve"> es la plataforma de apoyo a la internacionalización de la Industria Musical Española, formada por instituciones públicas: ICEX España Exportación e Inversiones, el Instituto Nacional de las Artes Escénicas y de la Música-INAEM, y privadas: Artistas Intérpretes y Ejecutantes-AIE, la Fundación SGAE, la Asociación de Representantes Técnicos del Espectáculo-ARTE, los Productores de Música de España-PROMUSICAE </w:t>
      </w:r>
      <w:proofErr w:type="gramStart"/>
      <w:r w:rsidR="00B534A3" w:rsidRPr="006B5198">
        <w:rPr>
          <w:rFonts w:ascii="Georgia" w:hAnsi="Georgia" w:cs="HelveticaNeueLTPro-Lt"/>
          <w:color w:val="000000"/>
          <w:sz w:val="18"/>
          <w:szCs w:val="18"/>
        </w:rPr>
        <w:t>y  la</w:t>
      </w:r>
      <w:proofErr w:type="gramEnd"/>
      <w:r w:rsidR="00B534A3" w:rsidRPr="006B5198">
        <w:rPr>
          <w:rFonts w:ascii="Georgia" w:hAnsi="Georgia" w:cs="HelveticaNeueLTPro-Lt"/>
          <w:color w:val="000000"/>
          <w:sz w:val="18"/>
          <w:szCs w:val="18"/>
        </w:rPr>
        <w:t xml:space="preserve"> Unión Fonográfica Independiente-UFI.</w:t>
      </w:r>
    </w:p>
    <w:sectPr w:rsidR="00B534A3" w:rsidRPr="006B5198" w:rsidSect="00364BE9">
      <w:footerReference w:type="default" r:id="rId19"/>
      <w:pgSz w:w="11906" w:h="16838"/>
      <w:pgMar w:top="567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FD72C9" w14:textId="77777777" w:rsidR="00710BC7" w:rsidRDefault="00710BC7">
      <w:r>
        <w:separator/>
      </w:r>
    </w:p>
  </w:endnote>
  <w:endnote w:type="continuationSeparator" w:id="0">
    <w:p w14:paraId="23FC8F0D" w14:textId="77777777" w:rsidR="00710BC7" w:rsidRDefault="00710B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HelveticaNeueLTPro-Lt">
    <w:altName w:val="Cambria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NeueLTPro-Roman"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Times">
    <w:altName w:val="﷽﷽﷽﷽﷽﷽Ĕ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rebuchet MS">
    <w:altName w:val="﷽﷽﷽﷽﷽﷽﷽﷽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1D4529" w14:textId="77777777" w:rsidR="00766F4B" w:rsidRDefault="00766F4B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5D5AF3">
      <w:rPr>
        <w:noProof/>
      </w:rPr>
      <w:t>1</w:t>
    </w:r>
    <w:r>
      <w:fldChar w:fldCharType="end"/>
    </w:r>
  </w:p>
  <w:p w14:paraId="07F30300" w14:textId="77777777" w:rsidR="00766F4B" w:rsidRDefault="00710BC7" w:rsidP="002C3102">
    <w:pPr>
      <w:pStyle w:val="Piedepgina"/>
      <w:jc w:val="center"/>
    </w:pPr>
    <w:r>
      <w:rPr>
        <w:noProof/>
      </w:rPr>
      <w:pict w14:anchorId="797E27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5" o:spid="_x0000_i1025" type="#_x0000_t75" alt="" style="width:53.5pt;height:38.95pt;visibility:visible;mso-width-percent:0;mso-height-percent:0;mso-width-percent:0;mso-height-percent:0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B26883" w14:textId="77777777" w:rsidR="00710BC7" w:rsidRDefault="00710BC7">
      <w:r>
        <w:separator/>
      </w:r>
    </w:p>
  </w:footnote>
  <w:footnote w:type="continuationSeparator" w:id="0">
    <w:p w14:paraId="3F8E7288" w14:textId="77777777" w:rsidR="00710BC7" w:rsidRDefault="00710BC7">
      <w:r>
        <w:continuationSeparator/>
      </w:r>
    </w:p>
  </w:footnote>
  <w:footnote w:id="1">
    <w:p w14:paraId="12CF2809" w14:textId="77777777" w:rsidR="00766F4B" w:rsidRPr="002C3102" w:rsidRDefault="00766F4B" w:rsidP="002C3102">
      <w:pPr>
        <w:pStyle w:val="Textonotapie"/>
      </w:pPr>
    </w:p>
  </w:footnote>
  <w:footnote w:id="2">
    <w:p w14:paraId="303F974B" w14:textId="77777777" w:rsidR="008F41E0" w:rsidRPr="00D720B0" w:rsidRDefault="008F41E0" w:rsidP="008F41E0">
      <w:pPr>
        <w:pStyle w:val="Textonotapie"/>
        <w:rPr>
          <w:lang w:val="es-ES_tradnl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ES_tradnl"/>
        </w:rPr>
        <w:t xml:space="preserve">Los representantes de las empresas que participen en la Modalidad 1 y Modalidad 2 contarán con acreditación BIME </w:t>
      </w:r>
      <w:proofErr w:type="gramStart"/>
      <w:r>
        <w:rPr>
          <w:lang w:val="es-ES_tradnl"/>
        </w:rPr>
        <w:t>PRO LIVE</w:t>
      </w:r>
      <w:proofErr w:type="gramEnd"/>
      <w:r>
        <w:rPr>
          <w:lang w:val="es-ES_tradnl"/>
        </w:rPr>
        <w:t xml:space="preserve">. Todos los componentes de los grupos participantes en la Modalidad 2 tendrán acreditación BIME PRO. 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8936678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5DA3D24"/>
    <w:multiLevelType w:val="hybridMultilevel"/>
    <w:tmpl w:val="7DA2166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CD207EB"/>
    <w:multiLevelType w:val="hybridMultilevel"/>
    <w:tmpl w:val="E8F8F3F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4E51D8"/>
    <w:multiLevelType w:val="hybridMultilevel"/>
    <w:tmpl w:val="AF06153A"/>
    <w:lvl w:ilvl="0" w:tplc="EDC66450">
      <w:start w:val="4"/>
      <w:numFmt w:val="decimal"/>
      <w:lvlText w:val="%1."/>
      <w:lvlJc w:val="left"/>
      <w:pPr>
        <w:ind w:left="360" w:hanging="360"/>
      </w:pPr>
      <w:rPr>
        <w:rFonts w:cs="HelveticaNeueLTPro-Lt" w:hint="default"/>
        <w:color w:val="000081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B5231EE"/>
    <w:multiLevelType w:val="hybridMultilevel"/>
    <w:tmpl w:val="5600AD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274AE6"/>
    <w:multiLevelType w:val="hybridMultilevel"/>
    <w:tmpl w:val="D14E352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36099B"/>
    <w:multiLevelType w:val="hybridMultilevel"/>
    <w:tmpl w:val="4CFE1D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437D86"/>
    <w:multiLevelType w:val="hybridMultilevel"/>
    <w:tmpl w:val="ACFE39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23665B"/>
    <w:multiLevelType w:val="hybridMultilevel"/>
    <w:tmpl w:val="D086318E"/>
    <w:lvl w:ilvl="0" w:tplc="3D3A3D22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3057FB"/>
    <w:multiLevelType w:val="hybridMultilevel"/>
    <w:tmpl w:val="65C218A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BB32B8"/>
    <w:multiLevelType w:val="hybridMultilevel"/>
    <w:tmpl w:val="0770A8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9E2A10"/>
    <w:multiLevelType w:val="hybridMultilevel"/>
    <w:tmpl w:val="CB924D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EB201D"/>
    <w:multiLevelType w:val="hybridMultilevel"/>
    <w:tmpl w:val="636220D4"/>
    <w:lvl w:ilvl="0" w:tplc="E894F41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1"/>
  </w:num>
  <w:num w:numId="4">
    <w:abstractNumId w:val="5"/>
  </w:num>
  <w:num w:numId="5">
    <w:abstractNumId w:val="2"/>
  </w:num>
  <w:num w:numId="6">
    <w:abstractNumId w:val="13"/>
  </w:num>
  <w:num w:numId="7">
    <w:abstractNumId w:val="7"/>
  </w:num>
  <w:num w:numId="8">
    <w:abstractNumId w:val="12"/>
  </w:num>
  <w:num w:numId="9">
    <w:abstractNumId w:val="6"/>
  </w:num>
  <w:num w:numId="10">
    <w:abstractNumId w:val="4"/>
  </w:num>
  <w:num w:numId="11">
    <w:abstractNumId w:val="3"/>
  </w:num>
  <w:num w:numId="12">
    <w:abstractNumId w:val="10"/>
  </w:num>
  <w:num w:numId="13">
    <w:abstractNumId w:val="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12DFA"/>
    <w:rsid w:val="000058A9"/>
    <w:rsid w:val="0001540B"/>
    <w:rsid w:val="000165BC"/>
    <w:rsid w:val="00021214"/>
    <w:rsid w:val="00024038"/>
    <w:rsid w:val="00044313"/>
    <w:rsid w:val="00080B3B"/>
    <w:rsid w:val="00087A7F"/>
    <w:rsid w:val="00097582"/>
    <w:rsid w:val="000B0248"/>
    <w:rsid w:val="000B061D"/>
    <w:rsid w:val="000B22D2"/>
    <w:rsid w:val="000E4B74"/>
    <w:rsid w:val="00112A0B"/>
    <w:rsid w:val="001142C4"/>
    <w:rsid w:val="00116DD3"/>
    <w:rsid w:val="001249EE"/>
    <w:rsid w:val="00135FFA"/>
    <w:rsid w:val="00145CD7"/>
    <w:rsid w:val="0015514A"/>
    <w:rsid w:val="001659EC"/>
    <w:rsid w:val="0017772A"/>
    <w:rsid w:val="00177A44"/>
    <w:rsid w:val="001826E9"/>
    <w:rsid w:val="001E3182"/>
    <w:rsid w:val="001E4420"/>
    <w:rsid w:val="001F286A"/>
    <w:rsid w:val="002030E1"/>
    <w:rsid w:val="002132EC"/>
    <w:rsid w:val="002430EA"/>
    <w:rsid w:val="00265756"/>
    <w:rsid w:val="002769D8"/>
    <w:rsid w:val="002C02E7"/>
    <w:rsid w:val="002C3102"/>
    <w:rsid w:val="002D4516"/>
    <w:rsid w:val="002F4939"/>
    <w:rsid w:val="00310F3E"/>
    <w:rsid w:val="00350E03"/>
    <w:rsid w:val="00364BE9"/>
    <w:rsid w:val="003667E9"/>
    <w:rsid w:val="003A3C49"/>
    <w:rsid w:val="003F0535"/>
    <w:rsid w:val="00410AEC"/>
    <w:rsid w:val="00414A23"/>
    <w:rsid w:val="00415F96"/>
    <w:rsid w:val="00430C47"/>
    <w:rsid w:val="00432F45"/>
    <w:rsid w:val="00471B69"/>
    <w:rsid w:val="00487D04"/>
    <w:rsid w:val="004931D7"/>
    <w:rsid w:val="00497122"/>
    <w:rsid w:val="004C665C"/>
    <w:rsid w:val="005019FF"/>
    <w:rsid w:val="0055162A"/>
    <w:rsid w:val="00561FDE"/>
    <w:rsid w:val="0056375F"/>
    <w:rsid w:val="00565FAB"/>
    <w:rsid w:val="00570F1B"/>
    <w:rsid w:val="005A27E8"/>
    <w:rsid w:val="005A4687"/>
    <w:rsid w:val="005C7D85"/>
    <w:rsid w:val="005D5AF3"/>
    <w:rsid w:val="005F4DBB"/>
    <w:rsid w:val="0066325E"/>
    <w:rsid w:val="00673205"/>
    <w:rsid w:val="006B5198"/>
    <w:rsid w:val="006C1571"/>
    <w:rsid w:val="006E7978"/>
    <w:rsid w:val="006F00F1"/>
    <w:rsid w:val="00710BC7"/>
    <w:rsid w:val="00743E1E"/>
    <w:rsid w:val="00750460"/>
    <w:rsid w:val="00755D00"/>
    <w:rsid w:val="00766885"/>
    <w:rsid w:val="00766F4B"/>
    <w:rsid w:val="007708DA"/>
    <w:rsid w:val="007735B8"/>
    <w:rsid w:val="0077794F"/>
    <w:rsid w:val="007A7AE4"/>
    <w:rsid w:val="007B71F3"/>
    <w:rsid w:val="007C39F0"/>
    <w:rsid w:val="007D2E60"/>
    <w:rsid w:val="007E7DA6"/>
    <w:rsid w:val="00803C9E"/>
    <w:rsid w:val="00804B92"/>
    <w:rsid w:val="008110EE"/>
    <w:rsid w:val="00812DFA"/>
    <w:rsid w:val="00813EED"/>
    <w:rsid w:val="00814057"/>
    <w:rsid w:val="0083693B"/>
    <w:rsid w:val="008401BA"/>
    <w:rsid w:val="008553EE"/>
    <w:rsid w:val="00894A4C"/>
    <w:rsid w:val="008A06E7"/>
    <w:rsid w:val="008A25A7"/>
    <w:rsid w:val="008A5CE9"/>
    <w:rsid w:val="008B689E"/>
    <w:rsid w:val="008C776A"/>
    <w:rsid w:val="008E1295"/>
    <w:rsid w:val="008F41E0"/>
    <w:rsid w:val="00901062"/>
    <w:rsid w:val="00912CA9"/>
    <w:rsid w:val="009344B0"/>
    <w:rsid w:val="00941DFC"/>
    <w:rsid w:val="00946F94"/>
    <w:rsid w:val="00960DFC"/>
    <w:rsid w:val="00962DFD"/>
    <w:rsid w:val="009656E3"/>
    <w:rsid w:val="009949F7"/>
    <w:rsid w:val="00996052"/>
    <w:rsid w:val="009A3C85"/>
    <w:rsid w:val="009F185C"/>
    <w:rsid w:val="009F766C"/>
    <w:rsid w:val="00A136FC"/>
    <w:rsid w:val="00A30EA0"/>
    <w:rsid w:val="00A3164F"/>
    <w:rsid w:val="00A43F8E"/>
    <w:rsid w:val="00A516F9"/>
    <w:rsid w:val="00A538EB"/>
    <w:rsid w:val="00A543D3"/>
    <w:rsid w:val="00A704B1"/>
    <w:rsid w:val="00A77FC3"/>
    <w:rsid w:val="00A80A76"/>
    <w:rsid w:val="00AA3223"/>
    <w:rsid w:val="00AB353E"/>
    <w:rsid w:val="00AC45AB"/>
    <w:rsid w:val="00AE1801"/>
    <w:rsid w:val="00AF477B"/>
    <w:rsid w:val="00B32417"/>
    <w:rsid w:val="00B534A3"/>
    <w:rsid w:val="00B66028"/>
    <w:rsid w:val="00B84A72"/>
    <w:rsid w:val="00BB4685"/>
    <w:rsid w:val="00BC06E7"/>
    <w:rsid w:val="00BF164A"/>
    <w:rsid w:val="00C06E6A"/>
    <w:rsid w:val="00C26411"/>
    <w:rsid w:val="00C63F6A"/>
    <w:rsid w:val="00C65747"/>
    <w:rsid w:val="00C76039"/>
    <w:rsid w:val="00C80465"/>
    <w:rsid w:val="00CA283F"/>
    <w:rsid w:val="00CB47ED"/>
    <w:rsid w:val="00CB7C24"/>
    <w:rsid w:val="00CC628B"/>
    <w:rsid w:val="00CD0442"/>
    <w:rsid w:val="00D154E1"/>
    <w:rsid w:val="00D34F34"/>
    <w:rsid w:val="00D5166D"/>
    <w:rsid w:val="00D54110"/>
    <w:rsid w:val="00D720B0"/>
    <w:rsid w:val="00D730EA"/>
    <w:rsid w:val="00D92CCE"/>
    <w:rsid w:val="00D97955"/>
    <w:rsid w:val="00DA2C33"/>
    <w:rsid w:val="00DC0DD0"/>
    <w:rsid w:val="00DD1B65"/>
    <w:rsid w:val="00DD5C6E"/>
    <w:rsid w:val="00DD7F3C"/>
    <w:rsid w:val="00DE69B5"/>
    <w:rsid w:val="00DF7623"/>
    <w:rsid w:val="00E13E31"/>
    <w:rsid w:val="00E34642"/>
    <w:rsid w:val="00E54750"/>
    <w:rsid w:val="00E64A63"/>
    <w:rsid w:val="00E64AE0"/>
    <w:rsid w:val="00E718C0"/>
    <w:rsid w:val="00E72D03"/>
    <w:rsid w:val="00E7392A"/>
    <w:rsid w:val="00E76139"/>
    <w:rsid w:val="00E84F06"/>
    <w:rsid w:val="00E909F9"/>
    <w:rsid w:val="00EA7566"/>
    <w:rsid w:val="00EB30A4"/>
    <w:rsid w:val="00EB649B"/>
    <w:rsid w:val="00F159C2"/>
    <w:rsid w:val="00F17E1A"/>
    <w:rsid w:val="00F25462"/>
    <w:rsid w:val="00F404BE"/>
    <w:rsid w:val="00F75CDC"/>
    <w:rsid w:val="00F8104F"/>
    <w:rsid w:val="00FA5295"/>
    <w:rsid w:val="00FB0344"/>
    <w:rsid w:val="00FC4D2F"/>
    <w:rsid w:val="00FC72F6"/>
    <w:rsid w:val="00FE4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1300239"/>
  <w15:chartTrackingRefBased/>
  <w15:docId w15:val="{C5E702B4-038B-4C23-B010-9008AC8E3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s-ES_trad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26411"/>
    <w:rPr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812DFA"/>
    <w:pPr>
      <w:tabs>
        <w:tab w:val="center" w:pos="4252"/>
        <w:tab w:val="right" w:pos="8504"/>
      </w:tabs>
    </w:pPr>
  </w:style>
  <w:style w:type="character" w:styleId="Hipervnculo">
    <w:name w:val="Hyperlink"/>
    <w:rsid w:val="00812DFA"/>
    <w:rPr>
      <w:color w:val="0000FF"/>
      <w:u w:val="single"/>
    </w:rPr>
  </w:style>
  <w:style w:type="paragraph" w:styleId="Piedepgina">
    <w:name w:val="footer"/>
    <w:basedOn w:val="Normal"/>
    <w:link w:val="PiedepginaCar"/>
    <w:uiPriority w:val="99"/>
    <w:rsid w:val="00812DFA"/>
    <w:pPr>
      <w:tabs>
        <w:tab w:val="center" w:pos="4252"/>
        <w:tab w:val="right" w:pos="8504"/>
      </w:tabs>
    </w:pPr>
  </w:style>
  <w:style w:type="paragraph" w:styleId="Textonotapie">
    <w:name w:val="footnote text"/>
    <w:basedOn w:val="Normal"/>
    <w:link w:val="TextonotapieCar"/>
    <w:rsid w:val="00C26411"/>
  </w:style>
  <w:style w:type="character" w:customStyle="1" w:styleId="TextonotapieCar">
    <w:name w:val="Texto nota pie Car"/>
    <w:link w:val="Textonotapie"/>
    <w:locked/>
    <w:rsid w:val="00C26411"/>
    <w:rPr>
      <w:lang w:val="es-ES" w:eastAsia="es-ES" w:bidi="ar-SA"/>
    </w:rPr>
  </w:style>
  <w:style w:type="character" w:styleId="Refdenotaalpie">
    <w:name w:val="footnote reference"/>
    <w:rsid w:val="00C26411"/>
    <w:rPr>
      <w:rFonts w:cs="Times New Roman"/>
      <w:vertAlign w:val="superscript"/>
    </w:rPr>
  </w:style>
  <w:style w:type="paragraph" w:customStyle="1" w:styleId="ListParagraph1">
    <w:name w:val="List Paragraph1"/>
    <w:basedOn w:val="Normal"/>
    <w:rsid w:val="00C26411"/>
    <w:pPr>
      <w:spacing w:after="200" w:line="276" w:lineRule="auto"/>
      <w:ind w:left="720"/>
      <w:contextualSpacing/>
    </w:pPr>
    <w:rPr>
      <w:rFonts w:ascii="Calibri" w:eastAsia="MS Mincho" w:hAnsi="Calibri"/>
      <w:sz w:val="22"/>
      <w:szCs w:val="22"/>
      <w:lang w:eastAsia="en-US"/>
    </w:rPr>
  </w:style>
  <w:style w:type="paragraph" w:customStyle="1" w:styleId="Default">
    <w:name w:val="Default"/>
    <w:rsid w:val="00C26411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eastAsia="en-US"/>
    </w:rPr>
  </w:style>
  <w:style w:type="character" w:styleId="Hipervnculovisitado">
    <w:name w:val="FollowedHyperlink"/>
    <w:rsid w:val="003667E9"/>
    <w:rPr>
      <w:color w:val="800080"/>
      <w:u w:val="single"/>
    </w:rPr>
  </w:style>
  <w:style w:type="paragraph" w:customStyle="1" w:styleId="Cuadrculamedia1-nfasis21">
    <w:name w:val="Cuadrícula media 1 - Énfasis 21"/>
    <w:basedOn w:val="Normal"/>
    <w:uiPriority w:val="34"/>
    <w:qFormat/>
    <w:rsid w:val="00D54110"/>
    <w:pPr>
      <w:ind w:left="708"/>
    </w:pPr>
  </w:style>
  <w:style w:type="paragraph" w:styleId="Textodeglobo">
    <w:name w:val="Balloon Text"/>
    <w:basedOn w:val="Normal"/>
    <w:link w:val="TextodegloboCar"/>
    <w:rsid w:val="009656E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9656E3"/>
    <w:rPr>
      <w:rFonts w:ascii="Tahoma" w:hAnsi="Tahoma" w:cs="Tahoma"/>
      <w:sz w:val="16"/>
      <w:szCs w:val="16"/>
    </w:rPr>
  </w:style>
  <w:style w:type="character" w:styleId="Refdecomentario">
    <w:name w:val="annotation reference"/>
    <w:rsid w:val="00565FA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565FAB"/>
  </w:style>
  <w:style w:type="character" w:customStyle="1" w:styleId="TextocomentarioCar">
    <w:name w:val="Texto comentario Car"/>
    <w:basedOn w:val="Fuentedeprrafopredeter"/>
    <w:link w:val="Textocomentario"/>
    <w:rsid w:val="00565FAB"/>
  </w:style>
  <w:style w:type="paragraph" w:styleId="Asuntodelcomentario">
    <w:name w:val="annotation subject"/>
    <w:basedOn w:val="Textocomentario"/>
    <w:next w:val="Textocomentario"/>
    <w:link w:val="AsuntodelcomentarioCar"/>
    <w:rsid w:val="00565FAB"/>
    <w:rPr>
      <w:b/>
      <w:bCs/>
    </w:rPr>
  </w:style>
  <w:style w:type="character" w:customStyle="1" w:styleId="AsuntodelcomentarioCar">
    <w:name w:val="Asunto del comentario Car"/>
    <w:link w:val="Asuntodelcomentario"/>
    <w:rsid w:val="00565FAB"/>
    <w:rPr>
      <w:b/>
      <w:bCs/>
    </w:rPr>
  </w:style>
  <w:style w:type="character" w:customStyle="1" w:styleId="PiedepginaCar">
    <w:name w:val="Pie de página Car"/>
    <w:link w:val="Piedepgina"/>
    <w:uiPriority w:val="99"/>
    <w:rsid w:val="00941DFC"/>
  </w:style>
  <w:style w:type="paragraph" w:styleId="NormalWeb">
    <w:name w:val="Normal (Web)"/>
    <w:basedOn w:val="Normal"/>
    <w:uiPriority w:val="99"/>
    <w:unhideWhenUsed/>
    <w:rsid w:val="00B534A3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785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Users\p1164\AppData\Local\Microsoft\Windows\Temporary%20Internet%20Files\Content.Outlook\D2N4LN4I\export@ufimusica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file:///C:\Users\p1164\AppData\Local\Microsoft\Windows\Temporary%20Internet%20Files\Content.Outlook\D2N4LN4I\export@ufimusica.com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C:\Users\p1164\AppData\Local\Microsoft\Windows\Temporary%20Internet%20Files\Content.Outlook\D2N4LN4I\export@ufimusica.com" TargetMode="Externa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5</Pages>
  <Words>1672</Words>
  <Characters>9199</Characters>
  <Application>Microsoft Office Word</Application>
  <DocSecurity>0</DocSecurity>
  <Lines>76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ICEX</Company>
  <LinksUpToDate>false</LinksUpToDate>
  <CharactersWithSpaces>10850</CharactersWithSpaces>
  <SharedDoc>false</SharedDoc>
  <HLinks>
    <vt:vector size="18" baseType="variant">
      <vt:variant>
        <vt:i4>1900641</vt:i4>
      </vt:variant>
      <vt:variant>
        <vt:i4>6</vt:i4>
      </vt:variant>
      <vt:variant>
        <vt:i4>0</vt:i4>
      </vt:variant>
      <vt:variant>
        <vt:i4>5</vt:i4>
      </vt:variant>
      <vt:variant>
        <vt:lpwstr>../../../../../../../../p1164/AppData/Local/Microsoft/Windows/Temporary Internet Files/Content.Outlook/D2N4LN4I/export@ufimusica.com</vt:lpwstr>
      </vt:variant>
      <vt:variant>
        <vt:lpwstr/>
      </vt:variant>
      <vt:variant>
        <vt:i4>1900641</vt:i4>
      </vt:variant>
      <vt:variant>
        <vt:i4>3</vt:i4>
      </vt:variant>
      <vt:variant>
        <vt:i4>0</vt:i4>
      </vt:variant>
      <vt:variant>
        <vt:i4>5</vt:i4>
      </vt:variant>
      <vt:variant>
        <vt:lpwstr>../../../../../../../../p1164/AppData/Local/Microsoft/Windows/Temporary Internet Files/Content.Outlook/D2N4LN4I/export@ufimusica.com</vt:lpwstr>
      </vt:variant>
      <vt:variant>
        <vt:lpwstr/>
      </vt:variant>
      <vt:variant>
        <vt:i4>1900641</vt:i4>
      </vt:variant>
      <vt:variant>
        <vt:i4>0</vt:i4>
      </vt:variant>
      <vt:variant>
        <vt:i4>0</vt:i4>
      </vt:variant>
      <vt:variant>
        <vt:i4>5</vt:i4>
      </vt:variant>
      <vt:variant>
        <vt:lpwstr>../../../../../../../../p1164/AppData/Local/Microsoft/Windows/Temporary Internet Files/Content.Outlook/D2N4LN4I/export@ufimusica.com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Leticia Quintanilla Denise</dc:creator>
  <cp:keywords/>
  <cp:lastModifiedBy>Sonia  Durán</cp:lastModifiedBy>
  <cp:revision>9</cp:revision>
  <cp:lastPrinted>2016-04-19T15:36:00Z</cp:lastPrinted>
  <dcterms:created xsi:type="dcterms:W3CDTF">2021-06-29T17:09:00Z</dcterms:created>
  <dcterms:modified xsi:type="dcterms:W3CDTF">2021-07-06T18:46:00Z</dcterms:modified>
</cp:coreProperties>
</file>